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91E2" w14:textId="77777777" w:rsidR="000F544D" w:rsidRDefault="000F544D" w:rsidP="0080247B">
      <w:pPr>
        <w:keepNext/>
        <w:keepLines/>
        <w:spacing w:before="200" w:after="0" w:line="240" w:lineRule="auto"/>
        <w:outlineLvl w:val="1"/>
      </w:pPr>
      <w:bookmarkStart w:id="0" w:name="_GoBack"/>
      <w:bookmarkEnd w:id="0"/>
      <w:r>
        <w:rPr>
          <w:rFonts w:eastAsiaTheme="majorEastAsia" w:cstheme="minorHAnsi"/>
          <w:b/>
          <w:bCs/>
          <w:color w:val="009999"/>
          <w:sz w:val="28"/>
          <w:szCs w:val="28"/>
        </w:rPr>
        <w:t>Characteristics of effective t</w:t>
      </w:r>
      <w:r w:rsidRPr="00547BDF">
        <w:rPr>
          <w:rFonts w:eastAsiaTheme="majorEastAsia" w:cstheme="minorHAnsi"/>
          <w:b/>
          <w:bCs/>
          <w:color w:val="009999"/>
          <w:sz w:val="28"/>
          <w:szCs w:val="28"/>
        </w:rPr>
        <w:t>eams </w:t>
      </w:r>
      <w:r w:rsidRPr="0080247B">
        <w:t xml:space="preserve"> </w:t>
      </w:r>
    </w:p>
    <w:p w14:paraId="5A1E45E9" w14:textId="46C18576" w:rsidR="0080247B" w:rsidRDefault="0080247B" w:rsidP="0080247B">
      <w:pPr>
        <w:keepNext/>
        <w:keepLines/>
        <w:spacing w:before="200" w:after="0" w:line="240" w:lineRule="auto"/>
        <w:outlineLvl w:val="1"/>
      </w:pPr>
      <w:r w:rsidRPr="0080247B">
        <w:t xml:space="preserve">This activity aims to enable a worker </w:t>
      </w:r>
      <w:r w:rsidR="00ED34F0">
        <w:t>to investigate</w:t>
      </w:r>
      <w:r>
        <w:t xml:space="preserve"> what makes a team effective and to reflect on how to use this knowledge in the workplace. </w:t>
      </w:r>
      <w:r w:rsidR="00FE6DE1">
        <w:t xml:space="preserve">It provides a format </w:t>
      </w:r>
      <w:r w:rsidR="00FF7CCA">
        <w:t xml:space="preserve">for team leaders </w:t>
      </w:r>
      <w:r w:rsidR="00FE6DE1">
        <w:t>to develop a set of team guidelines for use by the team</w:t>
      </w:r>
      <w:r w:rsidR="00FF7CCA">
        <w:t>.</w:t>
      </w:r>
      <w:r w:rsidR="00FE6DE1">
        <w:t xml:space="preserve"> </w:t>
      </w:r>
    </w:p>
    <w:p w14:paraId="72F7FF05" w14:textId="784A0C66" w:rsidR="0080247B" w:rsidRPr="0080247B" w:rsidRDefault="0080247B" w:rsidP="0080247B">
      <w:pPr>
        <w:keepNext/>
        <w:keepLines/>
        <w:spacing w:before="200" w:after="0" w:line="240" w:lineRule="auto"/>
        <w:outlineLvl w:val="1"/>
      </w:pPr>
    </w:p>
    <w:p w14:paraId="2EFF6232" w14:textId="77777777" w:rsidR="0080247B" w:rsidRPr="0080247B" w:rsidRDefault="0080247B"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p>
    <w:p w14:paraId="1D5694E4" w14:textId="77777777" w:rsidR="00FE6DE1" w:rsidRDefault="00FE6DE1"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Pr>
          <w:b/>
          <w:sz w:val="24"/>
          <w:szCs w:val="24"/>
        </w:rPr>
        <w:t>Who is the activity aimed at?</w:t>
      </w:r>
    </w:p>
    <w:p w14:paraId="53F791FA" w14:textId="32733A9C" w:rsidR="00FE6DE1" w:rsidRPr="00FE6DE1" w:rsidRDefault="00FE6DE1"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pPr>
      <w:r>
        <w:t xml:space="preserve">This activity </w:t>
      </w:r>
      <w:r w:rsidR="00FF7CCA">
        <w:t xml:space="preserve">is </w:t>
      </w:r>
      <w:r w:rsidR="00A4302C">
        <w:t xml:space="preserve">designed </w:t>
      </w:r>
      <w:r w:rsidR="00FF7CCA">
        <w:t xml:space="preserve">for </w:t>
      </w:r>
      <w:r>
        <w:t>a worker who recently has taken on a leadership role</w:t>
      </w:r>
      <w:r w:rsidR="006128B5">
        <w:t xml:space="preserve">. </w:t>
      </w:r>
      <w:r w:rsidR="00A4302C">
        <w:t xml:space="preserve">Identifying </w:t>
      </w:r>
      <w:r w:rsidR="00F60172">
        <w:t xml:space="preserve">simply </w:t>
      </w:r>
      <w:r w:rsidR="00A4302C">
        <w:t xml:space="preserve">what the expectations of a leader are and the group he/she leads is often an early step towards gaining confidence as a leader and the support of the group being led. This activity </w:t>
      </w:r>
      <w:r w:rsidR="006128B5">
        <w:t xml:space="preserve">enables </w:t>
      </w:r>
      <w:r w:rsidR="00A4302C">
        <w:t xml:space="preserve">a new leader </w:t>
      </w:r>
      <w:r w:rsidR="006128B5">
        <w:t>to work with other leaders</w:t>
      </w:r>
      <w:r w:rsidR="00FF7CCA">
        <w:t xml:space="preserve"> and workers</w:t>
      </w:r>
      <w:r w:rsidR="006128B5">
        <w:t xml:space="preserve"> to develop team guidelines for </w:t>
      </w:r>
      <w:r w:rsidR="00FF7CCA">
        <w:t xml:space="preserve">his/her </w:t>
      </w:r>
      <w:r w:rsidR="006128B5">
        <w:t>team.</w:t>
      </w:r>
    </w:p>
    <w:p w14:paraId="1666E9EA" w14:textId="1D9ABAA8" w:rsidR="0080247B" w:rsidRPr="0080247B" w:rsidRDefault="00332383"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Outcome:</w:t>
      </w:r>
      <w:r w:rsidR="0080247B" w:rsidRPr="0080247B">
        <w:rPr>
          <w:b/>
          <w:sz w:val="24"/>
          <w:szCs w:val="24"/>
        </w:rPr>
        <w:t xml:space="preserve"> </w:t>
      </w:r>
    </w:p>
    <w:p w14:paraId="05287002" w14:textId="0F05F837" w:rsidR="00BF3641" w:rsidRPr="0080247B" w:rsidRDefault="0080247B" w:rsidP="0080247B">
      <w:pPr>
        <w:pBdr>
          <w:top w:val="dashSmallGap" w:sz="12" w:space="1" w:color="auto"/>
          <w:left w:val="dashSmallGap" w:sz="12" w:space="4" w:color="auto"/>
          <w:bottom w:val="dashSmallGap" w:sz="12" w:space="1" w:color="auto"/>
          <w:right w:val="dashSmallGap" w:sz="12" w:space="4" w:color="auto"/>
        </w:pBdr>
      </w:pPr>
      <w:r>
        <w:t>Workplaces often involve working in teams to achieve outcomes</w:t>
      </w:r>
      <w:r w:rsidRPr="0080247B">
        <w:t>.</w:t>
      </w:r>
      <w:r>
        <w:t xml:space="preserve"> This activity allows a worker to review what makes an effective team and apply this knowledge to their workplace team</w:t>
      </w:r>
      <w:r w:rsidR="00ED34F0">
        <w:t>/</w:t>
      </w:r>
      <w:r>
        <w:t xml:space="preserve">s. </w:t>
      </w:r>
      <w:r w:rsidRPr="0080247B">
        <w:t xml:space="preserve"> </w:t>
      </w:r>
    </w:p>
    <w:p w14:paraId="7B5DA077" w14:textId="77777777" w:rsidR="0080247B" w:rsidRPr="0080247B" w:rsidRDefault="00332383"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Preparation:</w:t>
      </w:r>
    </w:p>
    <w:p w14:paraId="51E1E7B8" w14:textId="4E74F2FF" w:rsidR="0080247B" w:rsidRPr="0080247B" w:rsidRDefault="0080247B" w:rsidP="0080247B">
      <w:pPr>
        <w:pBdr>
          <w:top w:val="dashSmallGap" w:sz="12" w:space="1" w:color="auto"/>
          <w:left w:val="dashSmallGap" w:sz="12" w:space="4" w:color="auto"/>
          <w:bottom w:val="dashSmallGap" w:sz="12" w:space="1" w:color="auto"/>
          <w:right w:val="dashSmallGap" w:sz="12" w:space="4" w:color="auto"/>
        </w:pBdr>
      </w:pPr>
      <w:r>
        <w:t>It is suggested that a colleague</w:t>
      </w:r>
      <w:r w:rsidR="006128B5">
        <w:t>/s</w:t>
      </w:r>
      <w:r>
        <w:t xml:space="preserve"> be identified and used </w:t>
      </w:r>
      <w:r w:rsidR="00ED34F0">
        <w:t xml:space="preserve">to </w:t>
      </w:r>
      <w:r>
        <w:t>moderate the outcome</w:t>
      </w:r>
      <w:r w:rsidR="006128B5">
        <w:t xml:space="preserve"> to ensure ‘’team guidelines’’ are consistent with organisational goals</w:t>
      </w:r>
      <w:r>
        <w:t>.</w:t>
      </w:r>
      <w:r w:rsidR="00A4302C">
        <w:t xml:space="preserve"> Other leaders and team members can help build the team approach and ownership of the </w:t>
      </w:r>
      <w:r w:rsidR="00F60172">
        <w:t>product</w:t>
      </w:r>
      <w:r w:rsidR="00A4302C">
        <w:t>.</w:t>
      </w:r>
    </w:p>
    <w:p w14:paraId="62836CA9" w14:textId="77777777" w:rsidR="00BF3641" w:rsidRPr="0080247B" w:rsidRDefault="00332383" w:rsidP="0080247B">
      <w:pPr>
        <w:pBdr>
          <w:top w:val="dashSmallGap" w:sz="12" w:space="1" w:color="auto"/>
          <w:left w:val="dashSmallGap" w:sz="12" w:space="4" w:color="auto"/>
          <w:bottom w:val="dashSmallGap" w:sz="12" w:space="1" w:color="auto"/>
          <w:right w:val="dashSmallGap" w:sz="12" w:space="4" w:color="auto"/>
        </w:pBdr>
        <w:spacing w:before="60" w:after="60" w:line="240" w:lineRule="auto"/>
        <w:outlineLvl w:val="2"/>
        <w:rPr>
          <w:b/>
          <w:sz w:val="24"/>
          <w:szCs w:val="24"/>
        </w:rPr>
      </w:pPr>
      <w:r w:rsidRPr="0080247B">
        <w:rPr>
          <w:b/>
          <w:sz w:val="24"/>
          <w:szCs w:val="24"/>
        </w:rPr>
        <w:t>What will you need?</w:t>
      </w:r>
    </w:p>
    <w:p w14:paraId="6F93C9E2" w14:textId="0F14A013" w:rsidR="00002398" w:rsidRPr="0080247B" w:rsidRDefault="0080247B" w:rsidP="0080247B">
      <w:pPr>
        <w:pBdr>
          <w:top w:val="dashSmallGap" w:sz="12" w:space="1" w:color="auto"/>
          <w:left w:val="dashSmallGap" w:sz="12" w:space="4" w:color="auto"/>
          <w:bottom w:val="dashSmallGap" w:sz="12" w:space="1" w:color="auto"/>
          <w:right w:val="dashSmallGap" w:sz="12" w:space="4" w:color="auto"/>
        </w:pBdr>
      </w:pPr>
      <w:r w:rsidRPr="0080247B">
        <w:t>You will need a quiet room away from day to day activities to undertake this activity and a</w:t>
      </w:r>
      <w:r w:rsidR="00332383">
        <w:t xml:space="preserve"> </w:t>
      </w:r>
      <w:r w:rsidR="00002398">
        <w:t>pen and pa</w:t>
      </w:r>
      <w:r w:rsidR="00332383">
        <w:t>p</w:t>
      </w:r>
      <w:r w:rsidR="00002398">
        <w:t>er to write you</w:t>
      </w:r>
      <w:r w:rsidR="00C852C3">
        <w:t>r</w:t>
      </w:r>
      <w:r w:rsidR="00002398">
        <w:t xml:space="preserve"> ‘team guidelines’</w:t>
      </w:r>
      <w:r w:rsidRPr="0080247B">
        <w:t>.</w:t>
      </w:r>
      <w:r w:rsidR="006128B5">
        <w:t xml:space="preserve"> The new leader </w:t>
      </w:r>
      <w:r w:rsidR="00FF7CCA">
        <w:t xml:space="preserve">will </w:t>
      </w:r>
      <w:r w:rsidR="006128B5">
        <w:t>work through their view of the team guidelines first and then be able to discuss it with fellow team leaders</w:t>
      </w:r>
      <w:r w:rsidR="00A4302C">
        <w:t xml:space="preserve"> and workers</w:t>
      </w:r>
      <w:r w:rsidR="006128B5">
        <w:t>.</w:t>
      </w:r>
      <w:r w:rsidR="00FF7CCA">
        <w:t xml:space="preserve"> This can be as part of a regular review process or as a specific exercise for the new leader.</w:t>
      </w:r>
    </w:p>
    <w:p w14:paraId="2284D375" w14:textId="4154E26B" w:rsidR="0080247B" w:rsidRPr="0080247B" w:rsidRDefault="0080247B">
      <w:pPr>
        <w:pBdr>
          <w:top w:val="dashSmallGap" w:sz="12" w:space="1" w:color="auto"/>
          <w:left w:val="dashSmallGap" w:sz="12" w:space="4" w:color="auto"/>
          <w:bottom w:val="dashSmallGap" w:sz="12" w:space="1" w:color="auto"/>
          <w:right w:val="dashSmallGap" w:sz="12" w:space="4" w:color="auto"/>
        </w:pBdr>
      </w:pPr>
    </w:p>
    <w:p w14:paraId="1192F8AD" w14:textId="77777777" w:rsidR="00002398" w:rsidRDefault="00002398">
      <w:pPr>
        <w:rPr>
          <w:rFonts w:eastAsiaTheme="majorEastAsia" w:cstheme="minorHAnsi"/>
          <w:b/>
          <w:bCs/>
          <w:color w:val="009999"/>
          <w:sz w:val="28"/>
          <w:szCs w:val="28"/>
        </w:rPr>
      </w:pPr>
      <w:r>
        <w:rPr>
          <w:rFonts w:eastAsiaTheme="majorEastAsia" w:cstheme="minorHAnsi"/>
          <w:b/>
          <w:bCs/>
          <w:color w:val="009999"/>
          <w:sz w:val="28"/>
          <w:szCs w:val="28"/>
        </w:rPr>
        <w:br w:type="page"/>
      </w:r>
    </w:p>
    <w:p w14:paraId="4DA8F6EE" w14:textId="1CEB7FCF" w:rsidR="001A79ED" w:rsidRDefault="00002398" w:rsidP="0065037D">
      <w:r>
        <w:rPr>
          <w:rFonts w:eastAsiaTheme="majorEastAsia" w:cstheme="minorHAnsi"/>
          <w:b/>
          <w:bCs/>
          <w:color w:val="009999"/>
          <w:sz w:val="28"/>
          <w:szCs w:val="28"/>
        </w:rPr>
        <w:lastRenderedPageBreak/>
        <w:t xml:space="preserve">Activity: </w:t>
      </w:r>
      <w:r w:rsidR="00547BDF">
        <w:rPr>
          <w:rFonts w:eastAsiaTheme="majorEastAsia" w:cstheme="minorHAnsi"/>
          <w:b/>
          <w:bCs/>
          <w:color w:val="009999"/>
          <w:sz w:val="28"/>
          <w:szCs w:val="28"/>
        </w:rPr>
        <w:t>Characteristics of effective t</w:t>
      </w:r>
      <w:r w:rsidR="00547BDF" w:rsidRPr="00547BDF">
        <w:rPr>
          <w:rFonts w:eastAsiaTheme="majorEastAsia" w:cstheme="minorHAnsi"/>
          <w:b/>
          <w:bCs/>
          <w:color w:val="009999"/>
          <w:sz w:val="28"/>
          <w:szCs w:val="28"/>
        </w:rPr>
        <w:t>eams </w:t>
      </w:r>
      <w:r w:rsidR="00547BDF" w:rsidRPr="00547BDF">
        <w:rPr>
          <w:rFonts w:eastAsiaTheme="majorEastAsia" w:cstheme="minorHAnsi"/>
          <w:b/>
          <w:bCs/>
          <w:color w:val="009999"/>
          <w:sz w:val="28"/>
          <w:szCs w:val="28"/>
        </w:rPr>
        <w:br/>
      </w:r>
      <w:r w:rsidR="00A94400">
        <w:t xml:space="preserve">Think about what makes an effective team in your workplace and use the list below to help create your own list of </w:t>
      </w:r>
      <w:r w:rsidR="001A79ED" w:rsidRPr="001A79ED">
        <w:t>team guidelines.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1A79ED" w14:paraId="12CA574B" w14:textId="77777777" w:rsidTr="00A411E4">
        <w:tc>
          <w:tcPr>
            <w:tcW w:w="9350" w:type="dxa"/>
            <w:shd w:val="clear" w:color="auto" w:fill="F2F2F2" w:themeFill="background1" w:themeFillShade="F2"/>
          </w:tcPr>
          <w:p w14:paraId="6615E54C" w14:textId="521BD8B7" w:rsidR="001A79ED" w:rsidRPr="004E5E43" w:rsidRDefault="001A79ED" w:rsidP="00C3074A">
            <w:pPr>
              <w:spacing w:before="100"/>
              <w:rPr>
                <w:sz w:val="20"/>
                <w:szCs w:val="20"/>
              </w:rPr>
            </w:pPr>
            <w:r w:rsidRPr="004E5E43">
              <w:rPr>
                <w:rStyle w:val="Heading3Char"/>
                <w:sz w:val="20"/>
                <w:szCs w:val="20"/>
              </w:rPr>
              <w:t xml:space="preserve">1. There is a clear unity of purpose </w:t>
            </w:r>
            <w:r w:rsidRPr="004E5E43">
              <w:rPr>
                <w:rStyle w:val="Heading3Char"/>
                <w:b w:val="0"/>
                <w:sz w:val="20"/>
                <w:szCs w:val="20"/>
              </w:rPr>
              <w:t>and</w:t>
            </w:r>
            <w:r w:rsidRPr="004E5E43">
              <w:rPr>
                <w:sz w:val="20"/>
                <w:szCs w:val="20"/>
              </w:rPr>
              <w:t xml:space="preserve"> </w:t>
            </w:r>
            <w:r w:rsidR="00A540E0">
              <w:rPr>
                <w:sz w:val="20"/>
                <w:szCs w:val="20"/>
              </w:rPr>
              <w:t>open</w:t>
            </w:r>
            <w:r w:rsidRPr="004E5E43">
              <w:rPr>
                <w:sz w:val="20"/>
                <w:szCs w:val="20"/>
              </w:rPr>
              <w:t xml:space="preserve"> discussion </w:t>
            </w:r>
            <w:r w:rsidR="00A94400">
              <w:rPr>
                <w:sz w:val="20"/>
                <w:szCs w:val="20"/>
              </w:rPr>
              <w:t>about</w:t>
            </w:r>
            <w:r w:rsidRPr="004E5E43">
              <w:rPr>
                <w:sz w:val="20"/>
                <w:szCs w:val="20"/>
              </w:rPr>
              <w:t xml:space="preserve"> the objectives</w:t>
            </w:r>
            <w:r w:rsidR="004815F2">
              <w:rPr>
                <w:sz w:val="20"/>
                <w:szCs w:val="20"/>
              </w:rPr>
              <w:t>. This will enable</w:t>
            </w:r>
            <w:r w:rsidRPr="004E5E43">
              <w:rPr>
                <w:sz w:val="20"/>
                <w:szCs w:val="20"/>
              </w:rPr>
              <w:t xml:space="preserve"> team members </w:t>
            </w:r>
            <w:r w:rsidR="00142D78">
              <w:rPr>
                <w:sz w:val="20"/>
                <w:szCs w:val="20"/>
              </w:rPr>
              <w:t>to</w:t>
            </w:r>
            <w:r w:rsidR="00142D78" w:rsidRPr="004E5E43">
              <w:rPr>
                <w:sz w:val="20"/>
                <w:szCs w:val="20"/>
              </w:rPr>
              <w:t xml:space="preserve"> </w:t>
            </w:r>
            <w:r w:rsidRPr="004E5E43">
              <w:rPr>
                <w:sz w:val="20"/>
                <w:szCs w:val="20"/>
              </w:rPr>
              <w:t>commit themselves to the purpose of the group.  </w:t>
            </w:r>
            <w:r w:rsidRPr="004E5E43">
              <w:rPr>
                <w:sz w:val="20"/>
                <w:szCs w:val="20"/>
              </w:rPr>
              <w:br/>
            </w:r>
            <w:r w:rsidRPr="004E5E43">
              <w:rPr>
                <w:color w:val="000000"/>
                <w:sz w:val="20"/>
                <w:szCs w:val="20"/>
              </w:rPr>
              <w:br/>
            </w:r>
            <w:r>
              <w:rPr>
                <w:rStyle w:val="Heading3Char"/>
                <w:sz w:val="20"/>
                <w:szCs w:val="20"/>
              </w:rPr>
              <w:t xml:space="preserve">2. The group is </w:t>
            </w:r>
            <w:r w:rsidRPr="004E5E43">
              <w:rPr>
                <w:rStyle w:val="Heading3Char"/>
                <w:sz w:val="20"/>
                <w:szCs w:val="20"/>
              </w:rPr>
              <w:t xml:space="preserve">conscious </w:t>
            </w:r>
            <w:r>
              <w:rPr>
                <w:rStyle w:val="Heading3Char"/>
                <w:sz w:val="20"/>
                <w:szCs w:val="20"/>
              </w:rPr>
              <w:t>of</w:t>
            </w:r>
            <w:r w:rsidRPr="004E5E43">
              <w:rPr>
                <w:rStyle w:val="Heading3Char"/>
                <w:sz w:val="20"/>
                <w:szCs w:val="20"/>
              </w:rPr>
              <w:t xml:space="preserve"> its own operations </w:t>
            </w:r>
            <w:r w:rsidRPr="004E5E43">
              <w:rPr>
                <w:rStyle w:val="Heading3Char"/>
                <w:b w:val="0"/>
                <w:sz w:val="20"/>
                <w:szCs w:val="20"/>
              </w:rPr>
              <w:t>and</w:t>
            </w:r>
            <w:r w:rsidRPr="004E5E43">
              <w:rPr>
                <w:sz w:val="20"/>
                <w:szCs w:val="20"/>
              </w:rPr>
              <w:t xml:space="preserve"> has taken time to discuss group process</w:t>
            </w:r>
            <w:r w:rsidR="00142D78">
              <w:rPr>
                <w:sz w:val="20"/>
                <w:szCs w:val="20"/>
              </w:rPr>
              <w:t>es</w:t>
            </w:r>
            <w:r w:rsidRPr="004E5E43">
              <w:rPr>
                <w:sz w:val="20"/>
                <w:szCs w:val="20"/>
              </w:rPr>
              <w:t xml:space="preserve"> – how the group will function to achieve its objectives. The group has a clear, explicit, and mutually agreed- approach (norms, expectations, rules, etc). Frequently, it will stop to examine how well it is doing or what may be interfering with its operation. Whatever the problem may be, it gets open discussion and a solution found. </w:t>
            </w:r>
            <w:r w:rsidRPr="004E5E43">
              <w:rPr>
                <w:sz w:val="20"/>
                <w:szCs w:val="20"/>
              </w:rPr>
              <w:br/>
            </w:r>
            <w:r w:rsidRPr="004E5E43">
              <w:rPr>
                <w:color w:val="000000"/>
                <w:sz w:val="20"/>
                <w:szCs w:val="20"/>
              </w:rPr>
              <w:br/>
            </w:r>
            <w:r w:rsidRPr="004E5E43">
              <w:rPr>
                <w:rStyle w:val="Heading3Char"/>
                <w:sz w:val="20"/>
                <w:szCs w:val="20"/>
              </w:rPr>
              <w:t xml:space="preserve">3. The group has set clear </w:t>
            </w:r>
            <w:r w:rsidR="00A540E0">
              <w:rPr>
                <w:rStyle w:val="Heading3Char"/>
                <w:sz w:val="20"/>
                <w:szCs w:val="20"/>
              </w:rPr>
              <w:t xml:space="preserve">and challenging </w:t>
            </w:r>
            <w:r w:rsidRPr="004E5E43">
              <w:rPr>
                <w:rStyle w:val="Heading3Char"/>
                <w:sz w:val="20"/>
                <w:szCs w:val="20"/>
              </w:rPr>
              <w:t xml:space="preserve">performance goals </w:t>
            </w:r>
            <w:r w:rsidRPr="004E5E43">
              <w:rPr>
                <w:sz w:val="20"/>
                <w:szCs w:val="20"/>
              </w:rPr>
              <w:t>for itself and has translated these performance goals into well-defined concrete milestones against which it measures itself. The group defines and achieves a continuous series of "small wins" along the way to larger goals. </w:t>
            </w:r>
            <w:r w:rsidRPr="004E5E43">
              <w:rPr>
                <w:sz w:val="20"/>
                <w:szCs w:val="20"/>
              </w:rPr>
              <w:br/>
            </w:r>
            <w:r w:rsidRPr="004E5E43">
              <w:rPr>
                <w:color w:val="000000"/>
                <w:sz w:val="20"/>
                <w:szCs w:val="20"/>
              </w:rPr>
              <w:br/>
            </w:r>
            <w:r w:rsidRPr="004E5E43">
              <w:rPr>
                <w:rStyle w:val="Heading3Char"/>
                <w:sz w:val="20"/>
                <w:szCs w:val="20"/>
              </w:rPr>
              <w:t xml:space="preserve">4. The atmosphere tends to be informal, comfortable, relaxed </w:t>
            </w:r>
            <w:r w:rsidRPr="004E5E43">
              <w:rPr>
                <w:rStyle w:val="Heading3Char"/>
                <w:b w:val="0"/>
                <w:sz w:val="20"/>
                <w:szCs w:val="20"/>
              </w:rPr>
              <w:t>– t</w:t>
            </w:r>
            <w:r w:rsidRPr="004E5E43">
              <w:rPr>
                <w:sz w:val="20"/>
                <w:szCs w:val="20"/>
              </w:rPr>
              <w:t>here are no obvious tensions, a working atmosphere in which people are involved and interested. </w:t>
            </w:r>
            <w:r w:rsidRPr="004E5E43">
              <w:rPr>
                <w:sz w:val="20"/>
                <w:szCs w:val="20"/>
              </w:rPr>
              <w:br/>
            </w:r>
            <w:r w:rsidRPr="004E5E43">
              <w:rPr>
                <w:color w:val="000000"/>
                <w:sz w:val="20"/>
                <w:szCs w:val="20"/>
              </w:rPr>
              <w:br/>
            </w:r>
            <w:r w:rsidRPr="004E5E43">
              <w:rPr>
                <w:rStyle w:val="Heading3Char"/>
                <w:sz w:val="20"/>
                <w:szCs w:val="20"/>
              </w:rPr>
              <w:t xml:space="preserve">5. There is a lot of discussion in which everyone participates </w:t>
            </w:r>
            <w:r>
              <w:rPr>
                <w:sz w:val="20"/>
                <w:szCs w:val="20"/>
              </w:rPr>
              <w:t>and</w:t>
            </w:r>
            <w:r w:rsidRPr="004E5E43">
              <w:rPr>
                <w:sz w:val="20"/>
                <w:szCs w:val="20"/>
              </w:rPr>
              <w:t xml:space="preserve"> </w:t>
            </w:r>
            <w:r w:rsidR="00A94400">
              <w:rPr>
                <w:sz w:val="20"/>
                <w:szCs w:val="20"/>
              </w:rPr>
              <w:t>the discussion</w:t>
            </w:r>
            <w:r w:rsidRPr="004E5E43">
              <w:rPr>
                <w:sz w:val="20"/>
                <w:szCs w:val="20"/>
              </w:rPr>
              <w:t xml:space="preserve"> remains relevant to the purpose of the group. If discussion gets off track, someone will bring it back. The members listen to each other. Every idea is given a hearing. People are not afraid of being foolish by putting forward a creative thought even if it seems odd. </w:t>
            </w:r>
            <w:r w:rsidRPr="004E5E43">
              <w:rPr>
                <w:sz w:val="20"/>
                <w:szCs w:val="20"/>
              </w:rPr>
              <w:br/>
            </w:r>
            <w:r w:rsidRPr="004E5E43">
              <w:rPr>
                <w:color w:val="000000"/>
                <w:sz w:val="20"/>
                <w:szCs w:val="20"/>
              </w:rPr>
              <w:br/>
            </w:r>
            <w:r w:rsidRPr="004E5E43">
              <w:rPr>
                <w:rStyle w:val="Heading3Char"/>
                <w:sz w:val="20"/>
                <w:szCs w:val="20"/>
              </w:rPr>
              <w:t>6. People are free in expressing their feelings as well as their ideas.</w:t>
            </w:r>
            <w:r w:rsidRPr="004E5E43">
              <w:rPr>
                <w:rStyle w:val="Heading3Char"/>
                <w:sz w:val="20"/>
                <w:szCs w:val="20"/>
              </w:rPr>
              <w:br/>
            </w:r>
            <w:r w:rsidRPr="004E5E43">
              <w:rPr>
                <w:color w:val="000000"/>
                <w:sz w:val="20"/>
                <w:szCs w:val="20"/>
              </w:rPr>
              <w:br/>
            </w:r>
            <w:r w:rsidRPr="004E5E43">
              <w:rPr>
                <w:rStyle w:val="Heading3Char"/>
                <w:sz w:val="20"/>
                <w:szCs w:val="20"/>
              </w:rPr>
              <w:t>7. There is disagreement and this is viewed as good</w:t>
            </w:r>
            <w:r w:rsidRPr="004E5E43">
              <w:rPr>
                <w:rStyle w:val="Heading3Char"/>
                <w:b w:val="0"/>
                <w:sz w:val="20"/>
                <w:szCs w:val="20"/>
              </w:rPr>
              <w:t xml:space="preserve"> – d</w:t>
            </w:r>
            <w:r w:rsidRPr="004E5E43">
              <w:rPr>
                <w:sz w:val="20"/>
                <w:szCs w:val="20"/>
              </w:rPr>
              <w:t>isagreements are not suppressed or overridden by premature group action. The reasons are carefully examined, and the group seeks to resolve them rather than dominate the person who brought up the issue. If there are basic disagreements that cannot be resolved, the group figures out a way to live with them without letting them block its efforts. </w:t>
            </w:r>
            <w:r w:rsidRPr="004E5E43">
              <w:rPr>
                <w:sz w:val="20"/>
                <w:szCs w:val="20"/>
              </w:rPr>
              <w:br/>
            </w:r>
            <w:r w:rsidRPr="004E5E43">
              <w:rPr>
                <w:color w:val="000000"/>
                <w:sz w:val="20"/>
                <w:szCs w:val="20"/>
              </w:rPr>
              <w:br/>
            </w:r>
            <w:r w:rsidRPr="004E5E43">
              <w:rPr>
                <w:rStyle w:val="Heading3Char"/>
                <w:sz w:val="20"/>
                <w:szCs w:val="20"/>
              </w:rPr>
              <w:t xml:space="preserve">8. Most decisions are made at a point where there is general agreement </w:t>
            </w:r>
            <w:r w:rsidRPr="004E5E43">
              <w:rPr>
                <w:rStyle w:val="Heading3Char"/>
                <w:b w:val="0"/>
                <w:sz w:val="20"/>
                <w:szCs w:val="20"/>
              </w:rPr>
              <w:t xml:space="preserve">and </w:t>
            </w:r>
            <w:r w:rsidRPr="004E5E43">
              <w:rPr>
                <w:sz w:val="20"/>
                <w:szCs w:val="20"/>
              </w:rPr>
              <w:t xml:space="preserve">those who disagree with the general agreement of the group do not have to keep their </w:t>
            </w:r>
            <w:r w:rsidR="00A540E0">
              <w:rPr>
                <w:sz w:val="20"/>
                <w:szCs w:val="20"/>
              </w:rPr>
              <w:t xml:space="preserve">view </w:t>
            </w:r>
            <w:r w:rsidRPr="004E5E43">
              <w:rPr>
                <w:sz w:val="20"/>
                <w:szCs w:val="20"/>
              </w:rPr>
              <w:t>to themselves. The group does not accept a simple majority as a proper basis for action. </w:t>
            </w:r>
            <w:r w:rsidRPr="004E5E43">
              <w:rPr>
                <w:sz w:val="20"/>
                <w:szCs w:val="20"/>
              </w:rPr>
              <w:br/>
            </w:r>
            <w:r w:rsidRPr="004E5E43">
              <w:rPr>
                <w:color w:val="000000"/>
                <w:sz w:val="20"/>
                <w:szCs w:val="20"/>
              </w:rPr>
              <w:br/>
            </w:r>
            <w:r w:rsidRPr="004E5E43">
              <w:rPr>
                <w:rStyle w:val="Heading3Char"/>
                <w:sz w:val="20"/>
                <w:szCs w:val="20"/>
              </w:rPr>
              <w:t xml:space="preserve">9. Each individual carries his or her own weight, </w:t>
            </w:r>
            <w:r w:rsidRPr="004E5E43">
              <w:rPr>
                <w:sz w:val="20"/>
                <w:szCs w:val="20"/>
              </w:rPr>
              <w:t>meeting or exceeding the expectations of other group members. Each individual is respectful of the mechanics of the group: arriving on time, coming to meetings prepared, completing agreed tasks on time, etc. When actions are taken or tasks planned, team members willingly accept.</w:t>
            </w:r>
            <w:r w:rsidRPr="004E5E43">
              <w:rPr>
                <w:sz w:val="20"/>
                <w:szCs w:val="20"/>
              </w:rPr>
              <w:br/>
            </w:r>
            <w:r w:rsidRPr="004E5E43">
              <w:rPr>
                <w:color w:val="000000"/>
                <w:sz w:val="20"/>
                <w:szCs w:val="20"/>
              </w:rPr>
              <w:br/>
            </w:r>
            <w:r w:rsidRPr="004E5E43">
              <w:rPr>
                <w:rStyle w:val="Heading3Char"/>
                <w:sz w:val="20"/>
                <w:szCs w:val="20"/>
              </w:rPr>
              <w:t xml:space="preserve">10. Criticism is frequent, frank and relatively comfortable, </w:t>
            </w:r>
            <w:r w:rsidRPr="004E5E43">
              <w:rPr>
                <w:rStyle w:val="Heading3Char"/>
                <w:b w:val="0"/>
                <w:sz w:val="20"/>
                <w:szCs w:val="20"/>
              </w:rPr>
              <w:t>and t</w:t>
            </w:r>
            <w:r w:rsidRPr="004E5E43">
              <w:rPr>
                <w:sz w:val="20"/>
                <w:szCs w:val="20"/>
              </w:rPr>
              <w:t>he criticism has a constructive flavour – oriented toward removing an obstacle that faces the group. </w:t>
            </w:r>
            <w:r w:rsidRPr="004E5E43">
              <w:rPr>
                <w:sz w:val="20"/>
                <w:szCs w:val="20"/>
              </w:rPr>
              <w:br/>
            </w:r>
            <w:r w:rsidRPr="004E5E43">
              <w:rPr>
                <w:color w:val="000000"/>
                <w:sz w:val="20"/>
                <w:szCs w:val="20"/>
              </w:rPr>
              <w:br/>
            </w:r>
            <w:r w:rsidRPr="004E5E43">
              <w:rPr>
                <w:rStyle w:val="Heading3Char"/>
                <w:sz w:val="20"/>
                <w:szCs w:val="20"/>
              </w:rPr>
              <w:t>11. The leadership of the group shifts from time to time</w:t>
            </w:r>
            <w:r w:rsidRPr="004E5E43">
              <w:rPr>
                <w:rStyle w:val="Heading3Char"/>
                <w:b w:val="0"/>
                <w:sz w:val="20"/>
                <w:szCs w:val="20"/>
              </w:rPr>
              <w:t xml:space="preserve"> – t</w:t>
            </w:r>
            <w:r w:rsidRPr="004E5E43">
              <w:rPr>
                <w:sz w:val="20"/>
                <w:szCs w:val="20"/>
              </w:rPr>
              <w:t>he issue is not who controls, but how to get the job done.</w:t>
            </w:r>
          </w:p>
          <w:p w14:paraId="710A7078" w14:textId="77777777" w:rsidR="001A79ED" w:rsidRDefault="001A79ED" w:rsidP="0065037D"/>
          <w:p w14:paraId="38899FF5" w14:textId="77777777" w:rsidR="00A411E4" w:rsidRPr="00A411E4" w:rsidRDefault="00A411E4" w:rsidP="00A411E4">
            <w:pPr>
              <w:rPr>
                <w:i/>
                <w:sz w:val="18"/>
                <w:szCs w:val="18"/>
              </w:rPr>
            </w:pPr>
            <w:r w:rsidRPr="00A411E4">
              <w:rPr>
                <w:i/>
                <w:sz w:val="18"/>
                <w:szCs w:val="18"/>
              </w:rPr>
              <w:t>Based on text from http://web.stanford.edu/class/e140/e140a/effective.html.</w:t>
            </w:r>
          </w:p>
        </w:tc>
      </w:tr>
    </w:tbl>
    <w:p w14:paraId="77839130" w14:textId="119EEC74" w:rsidR="00002398" w:rsidRDefault="00547BDF" w:rsidP="0065037D">
      <w:pPr>
        <w:rPr>
          <w:sz w:val="20"/>
          <w:szCs w:val="20"/>
        </w:rPr>
      </w:pPr>
      <w:r w:rsidRPr="001A79ED">
        <w:br/>
      </w:r>
    </w:p>
    <w:p w14:paraId="09D6D465" w14:textId="42E687EA" w:rsidR="00547BDF" w:rsidRPr="00ED34F0" w:rsidRDefault="00002398" w:rsidP="0065037D">
      <w:pPr>
        <w:rPr>
          <w:rFonts w:eastAsiaTheme="majorEastAsia" w:cstheme="minorHAnsi"/>
          <w:b/>
          <w:bCs/>
          <w:color w:val="009999"/>
          <w:sz w:val="28"/>
          <w:szCs w:val="28"/>
        </w:rPr>
      </w:pPr>
      <w:r w:rsidRPr="00ED34F0">
        <w:rPr>
          <w:rFonts w:eastAsiaTheme="majorEastAsia" w:cstheme="minorHAnsi"/>
          <w:b/>
          <w:bCs/>
          <w:color w:val="009999"/>
          <w:sz w:val="28"/>
          <w:szCs w:val="28"/>
        </w:rPr>
        <w:lastRenderedPageBreak/>
        <w:t>Team Guidelines</w:t>
      </w:r>
    </w:p>
    <w:p w14:paraId="1369ED2A" w14:textId="06E13D7D" w:rsidR="00002398" w:rsidRPr="008F1D8F" w:rsidRDefault="00ED34F0" w:rsidP="008F1D8F">
      <w:pPr>
        <w:pBdr>
          <w:bottom w:val="single" w:sz="4" w:space="1" w:color="auto"/>
        </w:pBdr>
        <w:rPr>
          <w:sz w:val="24"/>
          <w:szCs w:val="24"/>
        </w:rPr>
      </w:pPr>
      <w:r w:rsidRPr="008F1D8F">
        <w:rPr>
          <w:sz w:val="24"/>
          <w:szCs w:val="24"/>
        </w:rPr>
        <w:t>What is the purpose of the</w:t>
      </w:r>
      <w:r w:rsidR="00FF7CCA">
        <w:rPr>
          <w:sz w:val="24"/>
          <w:szCs w:val="24"/>
        </w:rPr>
        <w:t xml:space="preserve"> team</w:t>
      </w:r>
      <w:r w:rsidRPr="008F1D8F">
        <w:rPr>
          <w:sz w:val="24"/>
          <w:szCs w:val="24"/>
        </w:rPr>
        <w:t>?</w:t>
      </w:r>
    </w:p>
    <w:p w14:paraId="61BC2E23" w14:textId="77777777" w:rsidR="00002398" w:rsidRPr="00BB0E23" w:rsidRDefault="00002398" w:rsidP="00002398">
      <w:pPr>
        <w:pBdr>
          <w:bottom w:val="single" w:sz="4" w:space="1" w:color="auto"/>
        </w:pBdr>
        <w:rPr>
          <w:sz w:val="20"/>
          <w:szCs w:val="20"/>
        </w:rPr>
      </w:pPr>
    </w:p>
    <w:p w14:paraId="0B42D24E" w14:textId="77777777" w:rsidR="00002398" w:rsidRPr="00BB0E23" w:rsidRDefault="00002398" w:rsidP="00002398">
      <w:pPr>
        <w:rPr>
          <w:sz w:val="20"/>
          <w:szCs w:val="20"/>
        </w:rPr>
      </w:pPr>
    </w:p>
    <w:p w14:paraId="1D8AA8CB" w14:textId="77777777" w:rsidR="00002398" w:rsidRPr="00BB0E23" w:rsidRDefault="00002398" w:rsidP="00002398">
      <w:pPr>
        <w:pBdr>
          <w:bottom w:val="single" w:sz="4" w:space="1" w:color="auto"/>
        </w:pBdr>
        <w:rPr>
          <w:sz w:val="20"/>
          <w:szCs w:val="20"/>
        </w:rPr>
      </w:pPr>
    </w:p>
    <w:p w14:paraId="6B7A3EE6" w14:textId="77777777" w:rsidR="00002398" w:rsidRDefault="00002398" w:rsidP="00002398">
      <w:pPr>
        <w:rPr>
          <w:sz w:val="20"/>
          <w:szCs w:val="20"/>
        </w:rPr>
      </w:pPr>
    </w:p>
    <w:p w14:paraId="4BCBDE83" w14:textId="77777777" w:rsidR="00002398" w:rsidRPr="00BB0E23" w:rsidRDefault="00002398" w:rsidP="00002398">
      <w:pPr>
        <w:pBdr>
          <w:bottom w:val="single" w:sz="4" w:space="1" w:color="auto"/>
        </w:pBdr>
        <w:rPr>
          <w:sz w:val="20"/>
          <w:szCs w:val="20"/>
        </w:rPr>
      </w:pPr>
    </w:p>
    <w:p w14:paraId="6724233A" w14:textId="52D87C42" w:rsidR="00002398" w:rsidRPr="008F1D8F" w:rsidRDefault="00ED34F0" w:rsidP="008F1D8F">
      <w:pPr>
        <w:pBdr>
          <w:bottom w:val="single" w:sz="4" w:space="1" w:color="auto"/>
        </w:pBdr>
        <w:rPr>
          <w:sz w:val="24"/>
          <w:szCs w:val="24"/>
        </w:rPr>
      </w:pPr>
      <w:r w:rsidRPr="008F1D8F">
        <w:rPr>
          <w:sz w:val="24"/>
          <w:szCs w:val="24"/>
        </w:rPr>
        <w:t xml:space="preserve">How will the </w:t>
      </w:r>
      <w:r w:rsidR="00FF7CCA">
        <w:rPr>
          <w:sz w:val="24"/>
          <w:szCs w:val="24"/>
        </w:rPr>
        <w:t xml:space="preserve">team </w:t>
      </w:r>
      <w:r w:rsidRPr="008F1D8F">
        <w:rPr>
          <w:sz w:val="24"/>
          <w:szCs w:val="24"/>
        </w:rPr>
        <w:t>function to achieve its outcomes?</w:t>
      </w:r>
    </w:p>
    <w:p w14:paraId="18D157B1" w14:textId="77777777" w:rsidR="00002398" w:rsidRPr="00BB0E23" w:rsidRDefault="00002398" w:rsidP="00002398">
      <w:pPr>
        <w:pBdr>
          <w:bottom w:val="single" w:sz="4" w:space="1" w:color="auto"/>
        </w:pBdr>
        <w:rPr>
          <w:sz w:val="20"/>
          <w:szCs w:val="20"/>
        </w:rPr>
      </w:pPr>
    </w:p>
    <w:p w14:paraId="321DEC4E" w14:textId="77777777" w:rsidR="00002398" w:rsidRDefault="00002398" w:rsidP="00002398">
      <w:pPr>
        <w:rPr>
          <w:sz w:val="20"/>
          <w:szCs w:val="20"/>
        </w:rPr>
      </w:pPr>
    </w:p>
    <w:p w14:paraId="40FF3F5B" w14:textId="77777777" w:rsidR="00002398" w:rsidRPr="00BB0E23" w:rsidRDefault="00002398" w:rsidP="00002398">
      <w:pPr>
        <w:pBdr>
          <w:bottom w:val="single" w:sz="4" w:space="1" w:color="auto"/>
        </w:pBdr>
        <w:rPr>
          <w:sz w:val="20"/>
          <w:szCs w:val="20"/>
        </w:rPr>
      </w:pPr>
    </w:p>
    <w:p w14:paraId="26AB445A" w14:textId="77777777" w:rsidR="00002398" w:rsidRDefault="00002398">
      <w:pPr>
        <w:rPr>
          <w:sz w:val="20"/>
          <w:szCs w:val="20"/>
        </w:rPr>
      </w:pPr>
    </w:p>
    <w:p w14:paraId="4B61D6C9" w14:textId="77777777" w:rsidR="00002398" w:rsidRPr="00BB0E23" w:rsidRDefault="00002398" w:rsidP="00002398">
      <w:pPr>
        <w:pBdr>
          <w:bottom w:val="single" w:sz="4" w:space="1" w:color="auto"/>
        </w:pBdr>
        <w:rPr>
          <w:sz w:val="20"/>
          <w:szCs w:val="20"/>
        </w:rPr>
      </w:pPr>
    </w:p>
    <w:p w14:paraId="0379A7F4" w14:textId="374F9999" w:rsidR="00002398" w:rsidRPr="008F1D8F" w:rsidRDefault="00ED34F0" w:rsidP="008F1D8F">
      <w:pPr>
        <w:pBdr>
          <w:bottom w:val="single" w:sz="4" w:space="1" w:color="auto"/>
        </w:pBdr>
        <w:rPr>
          <w:sz w:val="24"/>
          <w:szCs w:val="24"/>
        </w:rPr>
      </w:pPr>
      <w:r w:rsidRPr="008F1D8F">
        <w:rPr>
          <w:sz w:val="24"/>
          <w:szCs w:val="24"/>
        </w:rPr>
        <w:t>What</w:t>
      </w:r>
      <w:r w:rsidR="00FF7CCA">
        <w:rPr>
          <w:sz w:val="24"/>
          <w:szCs w:val="24"/>
        </w:rPr>
        <w:t xml:space="preserve"> is the team trying to achieve?</w:t>
      </w:r>
      <w:r w:rsidRPr="008F1D8F">
        <w:rPr>
          <w:sz w:val="24"/>
          <w:szCs w:val="24"/>
        </w:rPr>
        <w:t xml:space="preserve"> What are the </w:t>
      </w:r>
      <w:r w:rsidR="00FF7CCA">
        <w:rPr>
          <w:sz w:val="24"/>
          <w:szCs w:val="24"/>
        </w:rPr>
        <w:t>steps to achieving the outcome</w:t>
      </w:r>
      <w:r w:rsidRPr="008F1D8F">
        <w:rPr>
          <w:sz w:val="24"/>
          <w:szCs w:val="24"/>
        </w:rPr>
        <w:t>?</w:t>
      </w:r>
    </w:p>
    <w:p w14:paraId="6D2CE154" w14:textId="77777777" w:rsidR="00002398" w:rsidRPr="00BB0E23" w:rsidRDefault="00002398" w:rsidP="00002398">
      <w:pPr>
        <w:pBdr>
          <w:bottom w:val="single" w:sz="4" w:space="1" w:color="auto"/>
        </w:pBdr>
        <w:rPr>
          <w:sz w:val="20"/>
          <w:szCs w:val="20"/>
        </w:rPr>
      </w:pPr>
    </w:p>
    <w:p w14:paraId="6DCD3B5D" w14:textId="77777777" w:rsidR="00002398" w:rsidRDefault="00002398" w:rsidP="00002398">
      <w:pPr>
        <w:rPr>
          <w:sz w:val="20"/>
          <w:szCs w:val="20"/>
        </w:rPr>
      </w:pPr>
    </w:p>
    <w:p w14:paraId="756B55B2" w14:textId="77777777" w:rsidR="00002398" w:rsidRPr="00BB0E23" w:rsidRDefault="00002398" w:rsidP="00002398">
      <w:pPr>
        <w:pBdr>
          <w:bottom w:val="single" w:sz="4" w:space="1" w:color="auto"/>
        </w:pBdr>
        <w:rPr>
          <w:sz w:val="20"/>
          <w:szCs w:val="20"/>
        </w:rPr>
      </w:pPr>
    </w:p>
    <w:p w14:paraId="09A64997" w14:textId="616B2F32" w:rsidR="00002398" w:rsidRDefault="00002398">
      <w:pPr>
        <w:rPr>
          <w:sz w:val="20"/>
          <w:szCs w:val="20"/>
        </w:rPr>
      </w:pPr>
    </w:p>
    <w:p w14:paraId="421A277A" w14:textId="77777777" w:rsidR="00002398" w:rsidRPr="00BB0E23" w:rsidRDefault="00002398">
      <w:pPr>
        <w:pBdr>
          <w:bottom w:val="single" w:sz="4" w:space="1" w:color="auto"/>
        </w:pBdr>
        <w:rPr>
          <w:sz w:val="20"/>
          <w:szCs w:val="20"/>
        </w:rPr>
      </w:pPr>
    </w:p>
    <w:p w14:paraId="0F73EA5F" w14:textId="77777777" w:rsidR="00002398" w:rsidRPr="00BB0E23" w:rsidRDefault="00002398" w:rsidP="00ED34F0">
      <w:pPr>
        <w:rPr>
          <w:sz w:val="20"/>
          <w:szCs w:val="20"/>
        </w:rPr>
      </w:pPr>
    </w:p>
    <w:p w14:paraId="6CF3052B" w14:textId="77777777" w:rsidR="00002398" w:rsidRPr="00BB0E23" w:rsidRDefault="00002398">
      <w:pPr>
        <w:pBdr>
          <w:bottom w:val="single" w:sz="4" w:space="1" w:color="auto"/>
        </w:pBdr>
        <w:rPr>
          <w:sz w:val="20"/>
          <w:szCs w:val="20"/>
        </w:rPr>
      </w:pPr>
    </w:p>
    <w:p w14:paraId="5B77D75F" w14:textId="77777777" w:rsidR="00002398" w:rsidRDefault="00002398">
      <w:pPr>
        <w:rPr>
          <w:sz w:val="20"/>
          <w:szCs w:val="20"/>
        </w:rPr>
      </w:pPr>
    </w:p>
    <w:p w14:paraId="4E5AE0EE" w14:textId="43DF42F1" w:rsidR="00ED34F0" w:rsidRDefault="00ED34F0">
      <w:pPr>
        <w:rPr>
          <w:sz w:val="20"/>
          <w:szCs w:val="20"/>
        </w:rPr>
      </w:pPr>
      <w:r>
        <w:rPr>
          <w:sz w:val="20"/>
          <w:szCs w:val="20"/>
        </w:rPr>
        <w:br w:type="page"/>
      </w:r>
    </w:p>
    <w:p w14:paraId="6077C47A" w14:textId="02D8BE1D" w:rsidR="00ED34F0" w:rsidRPr="008F1D8F" w:rsidRDefault="00ED34F0" w:rsidP="00ED34F0">
      <w:pPr>
        <w:pBdr>
          <w:bottom w:val="single" w:sz="4" w:space="1" w:color="auto"/>
        </w:pBdr>
        <w:rPr>
          <w:sz w:val="24"/>
          <w:szCs w:val="24"/>
        </w:rPr>
      </w:pPr>
      <w:r w:rsidRPr="008F1D8F">
        <w:rPr>
          <w:sz w:val="24"/>
          <w:szCs w:val="24"/>
        </w:rPr>
        <w:lastRenderedPageBreak/>
        <w:t xml:space="preserve">Identify what your expectations are of acceptable </w:t>
      </w:r>
      <w:r w:rsidR="00FF7CCA">
        <w:rPr>
          <w:sz w:val="24"/>
          <w:szCs w:val="24"/>
        </w:rPr>
        <w:t xml:space="preserve">team </w:t>
      </w:r>
      <w:r w:rsidR="005F03FB">
        <w:rPr>
          <w:sz w:val="24"/>
          <w:szCs w:val="24"/>
        </w:rPr>
        <w:t>behaviour? (P</w:t>
      </w:r>
      <w:r w:rsidRPr="008F1D8F">
        <w:rPr>
          <w:sz w:val="24"/>
          <w:szCs w:val="24"/>
        </w:rPr>
        <w:t>oint</w:t>
      </w:r>
      <w:r w:rsidR="005F03FB">
        <w:rPr>
          <w:sz w:val="24"/>
          <w:szCs w:val="24"/>
        </w:rPr>
        <w:t>s</w:t>
      </w:r>
      <w:r w:rsidRPr="008F1D8F">
        <w:rPr>
          <w:sz w:val="24"/>
          <w:szCs w:val="24"/>
        </w:rPr>
        <w:t xml:space="preserve"> 4 – 11)</w:t>
      </w:r>
    </w:p>
    <w:p w14:paraId="751943A5" w14:textId="77777777" w:rsidR="00ED34F0" w:rsidRPr="00BB0E23" w:rsidRDefault="00ED34F0" w:rsidP="00ED34F0">
      <w:pPr>
        <w:pBdr>
          <w:bottom w:val="single" w:sz="4" w:space="1" w:color="auto"/>
        </w:pBdr>
        <w:rPr>
          <w:sz w:val="20"/>
          <w:szCs w:val="20"/>
        </w:rPr>
      </w:pPr>
    </w:p>
    <w:p w14:paraId="6DB959C1" w14:textId="77777777" w:rsidR="00ED34F0" w:rsidRDefault="00ED34F0" w:rsidP="00ED34F0">
      <w:pPr>
        <w:rPr>
          <w:sz w:val="20"/>
          <w:szCs w:val="20"/>
        </w:rPr>
      </w:pPr>
    </w:p>
    <w:p w14:paraId="7AB52E5B" w14:textId="77777777" w:rsidR="00ED34F0" w:rsidRPr="00BB0E23" w:rsidRDefault="00ED34F0" w:rsidP="00ED34F0">
      <w:pPr>
        <w:pBdr>
          <w:bottom w:val="single" w:sz="4" w:space="1" w:color="auto"/>
        </w:pBdr>
        <w:rPr>
          <w:sz w:val="20"/>
          <w:szCs w:val="20"/>
        </w:rPr>
      </w:pPr>
    </w:p>
    <w:p w14:paraId="13C052F8" w14:textId="77777777" w:rsidR="00ED34F0" w:rsidRDefault="00ED34F0" w:rsidP="00ED34F0">
      <w:pPr>
        <w:rPr>
          <w:sz w:val="20"/>
          <w:szCs w:val="20"/>
        </w:rPr>
      </w:pPr>
    </w:p>
    <w:p w14:paraId="543BBBF3" w14:textId="77777777" w:rsidR="00ED34F0" w:rsidRPr="00BB0E23" w:rsidRDefault="00ED34F0" w:rsidP="00ED34F0">
      <w:pPr>
        <w:pBdr>
          <w:bottom w:val="single" w:sz="4" w:space="1" w:color="auto"/>
        </w:pBdr>
        <w:rPr>
          <w:sz w:val="20"/>
          <w:szCs w:val="20"/>
        </w:rPr>
      </w:pPr>
    </w:p>
    <w:p w14:paraId="12A63A8A" w14:textId="77777777" w:rsidR="00ED34F0" w:rsidRPr="00BB0E23" w:rsidRDefault="00ED34F0" w:rsidP="00ED34F0">
      <w:pPr>
        <w:rPr>
          <w:sz w:val="20"/>
          <w:szCs w:val="20"/>
        </w:rPr>
      </w:pPr>
    </w:p>
    <w:p w14:paraId="0E206AC5" w14:textId="77777777" w:rsidR="00ED34F0" w:rsidRPr="00BB0E23" w:rsidRDefault="00ED34F0" w:rsidP="00ED34F0">
      <w:pPr>
        <w:pBdr>
          <w:bottom w:val="single" w:sz="4" w:space="1" w:color="auto"/>
        </w:pBdr>
        <w:rPr>
          <w:sz w:val="20"/>
          <w:szCs w:val="20"/>
        </w:rPr>
      </w:pPr>
    </w:p>
    <w:p w14:paraId="0CACC89C" w14:textId="77777777" w:rsidR="00ED34F0" w:rsidRDefault="00ED34F0" w:rsidP="00ED34F0">
      <w:pPr>
        <w:rPr>
          <w:sz w:val="20"/>
          <w:szCs w:val="20"/>
        </w:rPr>
      </w:pPr>
    </w:p>
    <w:p w14:paraId="2A2E4303" w14:textId="77777777" w:rsidR="00ED34F0" w:rsidRPr="00BB0E23" w:rsidRDefault="00ED34F0" w:rsidP="00ED34F0">
      <w:pPr>
        <w:pBdr>
          <w:bottom w:val="single" w:sz="4" w:space="1" w:color="auto"/>
        </w:pBdr>
        <w:rPr>
          <w:sz w:val="20"/>
          <w:szCs w:val="20"/>
        </w:rPr>
      </w:pPr>
    </w:p>
    <w:p w14:paraId="4BCDA50D" w14:textId="77777777" w:rsidR="00ED34F0" w:rsidRDefault="00ED34F0" w:rsidP="00ED34F0">
      <w:pPr>
        <w:rPr>
          <w:sz w:val="20"/>
          <w:szCs w:val="20"/>
        </w:rPr>
      </w:pPr>
    </w:p>
    <w:p w14:paraId="2B41D132" w14:textId="77777777" w:rsidR="00ED34F0" w:rsidRPr="00BB0E23" w:rsidRDefault="00ED34F0" w:rsidP="00ED34F0">
      <w:pPr>
        <w:pBdr>
          <w:bottom w:val="single" w:sz="4" w:space="1" w:color="auto"/>
        </w:pBdr>
        <w:rPr>
          <w:sz w:val="20"/>
          <w:szCs w:val="20"/>
        </w:rPr>
      </w:pPr>
    </w:p>
    <w:p w14:paraId="17032D1B" w14:textId="77777777" w:rsidR="00ED34F0" w:rsidRDefault="00ED34F0" w:rsidP="00ED34F0">
      <w:pPr>
        <w:rPr>
          <w:sz w:val="20"/>
          <w:szCs w:val="20"/>
        </w:rPr>
      </w:pPr>
    </w:p>
    <w:p w14:paraId="6FE6124A" w14:textId="77777777" w:rsidR="00ED34F0" w:rsidRPr="00BB0E23" w:rsidRDefault="00ED34F0" w:rsidP="00ED34F0">
      <w:pPr>
        <w:pBdr>
          <w:bottom w:val="single" w:sz="4" w:space="1" w:color="auto"/>
        </w:pBdr>
        <w:rPr>
          <w:sz w:val="20"/>
          <w:szCs w:val="20"/>
        </w:rPr>
      </w:pPr>
    </w:p>
    <w:p w14:paraId="68588489" w14:textId="77777777" w:rsidR="00ED34F0" w:rsidRPr="00BB0E23" w:rsidRDefault="00ED34F0" w:rsidP="00ED34F0">
      <w:pPr>
        <w:rPr>
          <w:sz w:val="20"/>
          <w:szCs w:val="20"/>
        </w:rPr>
      </w:pPr>
    </w:p>
    <w:p w14:paraId="123A5E3D" w14:textId="77777777" w:rsidR="00ED34F0" w:rsidRPr="00BB0E23" w:rsidRDefault="00ED34F0" w:rsidP="00ED34F0">
      <w:pPr>
        <w:pBdr>
          <w:bottom w:val="single" w:sz="4" w:space="1" w:color="auto"/>
        </w:pBdr>
        <w:rPr>
          <w:sz w:val="20"/>
          <w:szCs w:val="20"/>
        </w:rPr>
      </w:pPr>
    </w:p>
    <w:p w14:paraId="643E1576" w14:textId="77777777" w:rsidR="00ED34F0" w:rsidRDefault="00ED34F0" w:rsidP="00ED34F0">
      <w:pPr>
        <w:rPr>
          <w:sz w:val="20"/>
          <w:szCs w:val="20"/>
        </w:rPr>
      </w:pPr>
    </w:p>
    <w:p w14:paraId="3CCA3EC3" w14:textId="77777777" w:rsidR="00ED34F0" w:rsidRPr="00BB0E23" w:rsidRDefault="00ED34F0" w:rsidP="00ED34F0">
      <w:pPr>
        <w:pBdr>
          <w:bottom w:val="single" w:sz="4" w:space="1" w:color="auto"/>
        </w:pBdr>
        <w:rPr>
          <w:sz w:val="20"/>
          <w:szCs w:val="20"/>
        </w:rPr>
      </w:pPr>
    </w:p>
    <w:p w14:paraId="35D69216" w14:textId="77777777" w:rsidR="00ED34F0" w:rsidRDefault="00ED34F0" w:rsidP="00ED34F0">
      <w:pPr>
        <w:rPr>
          <w:sz w:val="20"/>
          <w:szCs w:val="20"/>
        </w:rPr>
      </w:pPr>
    </w:p>
    <w:p w14:paraId="03AF2844" w14:textId="77777777" w:rsidR="00ED34F0" w:rsidRPr="00BB0E23" w:rsidRDefault="00ED34F0" w:rsidP="00ED34F0">
      <w:pPr>
        <w:pBdr>
          <w:bottom w:val="single" w:sz="4" w:space="1" w:color="auto"/>
        </w:pBdr>
        <w:rPr>
          <w:sz w:val="20"/>
          <w:szCs w:val="20"/>
        </w:rPr>
      </w:pPr>
    </w:p>
    <w:p w14:paraId="71A87D1C" w14:textId="77777777" w:rsidR="00ED34F0" w:rsidRPr="00BB0E23" w:rsidRDefault="00ED34F0" w:rsidP="00ED34F0">
      <w:pPr>
        <w:rPr>
          <w:sz w:val="20"/>
          <w:szCs w:val="20"/>
        </w:rPr>
      </w:pPr>
    </w:p>
    <w:p w14:paraId="67D49527" w14:textId="77777777" w:rsidR="00ED34F0" w:rsidRPr="00BB0E23" w:rsidRDefault="00ED34F0" w:rsidP="00ED34F0">
      <w:pPr>
        <w:pBdr>
          <w:bottom w:val="single" w:sz="4" w:space="1" w:color="auto"/>
        </w:pBdr>
        <w:rPr>
          <w:sz w:val="20"/>
          <w:szCs w:val="20"/>
        </w:rPr>
      </w:pPr>
    </w:p>
    <w:p w14:paraId="616AEE47" w14:textId="77777777" w:rsidR="00ED34F0" w:rsidRDefault="00ED34F0" w:rsidP="00ED34F0">
      <w:pPr>
        <w:rPr>
          <w:sz w:val="20"/>
          <w:szCs w:val="20"/>
        </w:rPr>
      </w:pPr>
    </w:p>
    <w:p w14:paraId="6717F356" w14:textId="77777777" w:rsidR="00002398" w:rsidRPr="00ED34F0" w:rsidRDefault="00002398" w:rsidP="00ED34F0">
      <w:pPr>
        <w:pBdr>
          <w:bottom w:val="single" w:sz="4" w:space="1" w:color="auto"/>
        </w:pBdr>
        <w:rPr>
          <w:sz w:val="20"/>
          <w:szCs w:val="20"/>
        </w:rPr>
      </w:pPr>
    </w:p>
    <w:sectPr w:rsidR="00002398" w:rsidRPr="00ED34F0" w:rsidSect="00A660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5855" w14:textId="77777777" w:rsidR="007A5CBC" w:rsidRDefault="007A5CBC" w:rsidP="00A31ED0">
      <w:pPr>
        <w:spacing w:after="0" w:line="240" w:lineRule="auto"/>
      </w:pPr>
      <w:r>
        <w:separator/>
      </w:r>
    </w:p>
  </w:endnote>
  <w:endnote w:type="continuationSeparator" w:id="0">
    <w:p w14:paraId="548AA997" w14:textId="77777777" w:rsidR="007A5CBC" w:rsidRDefault="007A5CBC" w:rsidP="00A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1984" w14:textId="77777777" w:rsidR="000F544D" w:rsidRDefault="000F544D" w:rsidP="000F544D">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732BBF42" w14:textId="77777777" w:rsidR="000F544D" w:rsidRPr="005B4916" w:rsidRDefault="000F544D" w:rsidP="000F544D">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6925C6">
      <w:rPr>
        <w:noProof/>
        <w:sz w:val="18"/>
        <w:szCs w:val="18"/>
      </w:rPr>
      <w:t>1</w:t>
    </w:r>
    <w:r w:rsidRPr="005B4916">
      <w:rPr>
        <w:noProof/>
        <w:sz w:val="18"/>
        <w:szCs w:val="18"/>
      </w:rPr>
      <w:fldChar w:fldCharType="end"/>
    </w:r>
  </w:p>
  <w:p w14:paraId="07A19D32" w14:textId="0F1C38CF" w:rsidR="008A6613" w:rsidRPr="000F544D" w:rsidRDefault="008A6613" w:rsidP="000F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711F" w14:textId="77777777" w:rsidR="007A5CBC" w:rsidRDefault="007A5CBC" w:rsidP="00A31ED0">
      <w:pPr>
        <w:spacing w:after="0" w:line="240" w:lineRule="auto"/>
      </w:pPr>
      <w:r>
        <w:separator/>
      </w:r>
    </w:p>
  </w:footnote>
  <w:footnote w:type="continuationSeparator" w:id="0">
    <w:p w14:paraId="0DCA88C6" w14:textId="77777777" w:rsidR="007A5CBC" w:rsidRDefault="007A5CBC" w:rsidP="00A3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14:paraId="355E32C2" w14:textId="77777777" w:rsidTr="006F001E">
      <w:trPr>
        <w:trHeight w:val="709"/>
      </w:trPr>
      <w:tc>
        <w:tcPr>
          <w:tcW w:w="1975" w:type="dxa"/>
        </w:tcPr>
        <w:p w14:paraId="78FDE6A9" w14:textId="77777777" w:rsidR="008A6613" w:rsidRDefault="008A6613" w:rsidP="00A31ED0">
          <w:pPr>
            <w:pStyle w:val="Header"/>
            <w:ind w:left="-112"/>
          </w:pPr>
          <w:r>
            <w:rPr>
              <w:noProof/>
              <w:lang w:eastAsia="en-AU"/>
            </w:rPr>
            <w:drawing>
              <wp:inline distT="0" distB="0" distL="0" distR="0" wp14:anchorId="1C4E5C84" wp14:editId="053FFF2F">
                <wp:extent cx="1168420" cy="450376"/>
                <wp:effectExtent l="19050" t="0" r="0" b="0"/>
                <wp:docPr id="2"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24EBC119" w14:textId="77777777" w:rsidR="000F544D" w:rsidRDefault="000F544D" w:rsidP="00547BDF">
          <w:pPr>
            <w:pStyle w:val="Header"/>
          </w:pPr>
          <w:r>
            <w:t>Activity</w:t>
          </w:r>
        </w:p>
        <w:p w14:paraId="3F86E724" w14:textId="09C6A670" w:rsidR="008A6613" w:rsidRPr="00A31ED0" w:rsidRDefault="00547BDF" w:rsidP="00547BDF">
          <w:pPr>
            <w:pStyle w:val="Header"/>
            <w:rPr>
              <w:color w:val="009999"/>
            </w:rPr>
          </w:pPr>
          <w:r>
            <w:t>Characteristics of effective teams</w:t>
          </w:r>
        </w:p>
      </w:tc>
    </w:tr>
  </w:tbl>
  <w:p w14:paraId="79CE1EC7" w14:textId="035BAE95"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35ACF"/>
    <w:multiLevelType w:val="hybridMultilevel"/>
    <w:tmpl w:val="CA105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D"/>
    <w:rsid w:val="00002398"/>
    <w:rsid w:val="00011260"/>
    <w:rsid w:val="0001212E"/>
    <w:rsid w:val="00061DCE"/>
    <w:rsid w:val="000813BE"/>
    <w:rsid w:val="00085295"/>
    <w:rsid w:val="000A0543"/>
    <w:rsid w:val="000F544D"/>
    <w:rsid w:val="00142D78"/>
    <w:rsid w:val="00170F74"/>
    <w:rsid w:val="00172245"/>
    <w:rsid w:val="001A79ED"/>
    <w:rsid w:val="001D348D"/>
    <w:rsid w:val="0020775E"/>
    <w:rsid w:val="00255E5E"/>
    <w:rsid w:val="00260008"/>
    <w:rsid w:val="00295F82"/>
    <w:rsid w:val="002F63D5"/>
    <w:rsid w:val="00332383"/>
    <w:rsid w:val="0035304E"/>
    <w:rsid w:val="00366F51"/>
    <w:rsid w:val="00387492"/>
    <w:rsid w:val="0043570C"/>
    <w:rsid w:val="00446303"/>
    <w:rsid w:val="004815F2"/>
    <w:rsid w:val="004957D1"/>
    <w:rsid w:val="004A67DD"/>
    <w:rsid w:val="004E3B42"/>
    <w:rsid w:val="004E5E43"/>
    <w:rsid w:val="00547BDF"/>
    <w:rsid w:val="00551FD6"/>
    <w:rsid w:val="00576C3C"/>
    <w:rsid w:val="00581F3B"/>
    <w:rsid w:val="005D1444"/>
    <w:rsid w:val="005E5E73"/>
    <w:rsid w:val="005F03FB"/>
    <w:rsid w:val="005F0F7A"/>
    <w:rsid w:val="006128B5"/>
    <w:rsid w:val="0065037D"/>
    <w:rsid w:val="006925C6"/>
    <w:rsid w:val="006F001E"/>
    <w:rsid w:val="007A5CBC"/>
    <w:rsid w:val="00800302"/>
    <w:rsid w:val="0080247B"/>
    <w:rsid w:val="00837F65"/>
    <w:rsid w:val="00854A32"/>
    <w:rsid w:val="00872E96"/>
    <w:rsid w:val="008A6613"/>
    <w:rsid w:val="008F1D8F"/>
    <w:rsid w:val="00911FF7"/>
    <w:rsid w:val="0096461C"/>
    <w:rsid w:val="0098416E"/>
    <w:rsid w:val="009910A9"/>
    <w:rsid w:val="00A31ED0"/>
    <w:rsid w:val="00A411E4"/>
    <w:rsid w:val="00A4302C"/>
    <w:rsid w:val="00A540E0"/>
    <w:rsid w:val="00A659CB"/>
    <w:rsid w:val="00A66054"/>
    <w:rsid w:val="00A94400"/>
    <w:rsid w:val="00AA7873"/>
    <w:rsid w:val="00BD0624"/>
    <w:rsid w:val="00BF25AD"/>
    <w:rsid w:val="00C054E8"/>
    <w:rsid w:val="00C3074A"/>
    <w:rsid w:val="00C852C3"/>
    <w:rsid w:val="00CE7EA9"/>
    <w:rsid w:val="00D26967"/>
    <w:rsid w:val="00D7104A"/>
    <w:rsid w:val="00E029C7"/>
    <w:rsid w:val="00E57855"/>
    <w:rsid w:val="00E94CC7"/>
    <w:rsid w:val="00EC5727"/>
    <w:rsid w:val="00ED34F0"/>
    <w:rsid w:val="00EF68DA"/>
    <w:rsid w:val="00F07AC9"/>
    <w:rsid w:val="00F15B0B"/>
    <w:rsid w:val="00F53791"/>
    <w:rsid w:val="00F60172"/>
    <w:rsid w:val="00FD475D"/>
    <w:rsid w:val="00FE6DE1"/>
    <w:rsid w:val="00FF7C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01CDE"/>
  <w15:docId w15:val="{F4488914-3178-4534-A3BC-A0A6C2DF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4"/>
    <w:rPr>
      <w:lang w:val="en-AU"/>
    </w:rPr>
  </w:style>
  <w:style w:type="paragraph" w:styleId="Heading1">
    <w:name w:val="heading 1"/>
    <w:basedOn w:val="Normal"/>
    <w:next w:val="Normal"/>
    <w:link w:val="Heading1Char"/>
    <w:uiPriority w:val="9"/>
    <w:qFormat/>
    <w:rsid w:val="0054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cstheme="minorHAnsi"/>
      <w:b/>
      <w:bCs/>
      <w:color w:val="009999"/>
      <w:sz w:val="28"/>
      <w:szCs w:val="28"/>
    </w:rPr>
  </w:style>
  <w:style w:type="paragraph" w:styleId="Heading3">
    <w:name w:val="heading 3"/>
    <w:basedOn w:val="Normal"/>
    <w:next w:val="Normal"/>
    <w:link w:val="Heading3Char"/>
    <w:uiPriority w:val="9"/>
    <w:unhideWhenUsed/>
    <w:qFormat/>
    <w:rsid w:val="005D1444"/>
    <w:pPr>
      <w:spacing w:before="60" w:after="6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 w:type="character" w:customStyle="1" w:styleId="apple-converted-space">
    <w:name w:val="apple-converted-space"/>
    <w:basedOn w:val="DefaultParagraphFont"/>
    <w:rsid w:val="00547BDF"/>
  </w:style>
  <w:style w:type="character" w:customStyle="1" w:styleId="Heading1Char">
    <w:name w:val="Heading 1 Char"/>
    <w:basedOn w:val="DefaultParagraphFont"/>
    <w:link w:val="Heading1"/>
    <w:uiPriority w:val="9"/>
    <w:rsid w:val="00547BDF"/>
    <w:rPr>
      <w:rFonts w:asciiTheme="majorHAnsi" w:eastAsiaTheme="majorEastAsia" w:hAnsiTheme="majorHAnsi" w:cstheme="majorBidi"/>
      <w:color w:val="365F91" w:themeColor="accent1" w:themeShade="BF"/>
      <w:sz w:val="32"/>
      <w:szCs w:val="32"/>
      <w:lang w:val="en-AU"/>
    </w:rPr>
  </w:style>
  <w:style w:type="character" w:styleId="CommentReference">
    <w:name w:val="annotation reference"/>
    <w:basedOn w:val="DefaultParagraphFont"/>
    <w:uiPriority w:val="99"/>
    <w:semiHidden/>
    <w:unhideWhenUsed/>
    <w:rsid w:val="00142D78"/>
    <w:rPr>
      <w:sz w:val="16"/>
      <w:szCs w:val="16"/>
    </w:rPr>
  </w:style>
  <w:style w:type="paragraph" w:styleId="CommentText">
    <w:name w:val="annotation text"/>
    <w:basedOn w:val="Normal"/>
    <w:link w:val="CommentTextChar"/>
    <w:uiPriority w:val="99"/>
    <w:semiHidden/>
    <w:unhideWhenUsed/>
    <w:rsid w:val="00142D78"/>
    <w:pPr>
      <w:spacing w:line="240" w:lineRule="auto"/>
    </w:pPr>
    <w:rPr>
      <w:sz w:val="20"/>
      <w:szCs w:val="20"/>
    </w:rPr>
  </w:style>
  <w:style w:type="character" w:customStyle="1" w:styleId="CommentTextChar">
    <w:name w:val="Comment Text Char"/>
    <w:basedOn w:val="DefaultParagraphFont"/>
    <w:link w:val="CommentText"/>
    <w:uiPriority w:val="99"/>
    <w:semiHidden/>
    <w:rsid w:val="00142D78"/>
    <w:rPr>
      <w:sz w:val="20"/>
      <w:szCs w:val="20"/>
      <w:lang w:val="en-AU"/>
    </w:rPr>
  </w:style>
  <w:style w:type="paragraph" w:styleId="CommentSubject">
    <w:name w:val="annotation subject"/>
    <w:basedOn w:val="CommentText"/>
    <w:next w:val="CommentText"/>
    <w:link w:val="CommentSubjectChar"/>
    <w:uiPriority w:val="99"/>
    <w:semiHidden/>
    <w:unhideWhenUsed/>
    <w:rsid w:val="00142D78"/>
    <w:rPr>
      <w:b/>
      <w:bCs/>
    </w:rPr>
  </w:style>
  <w:style w:type="character" w:customStyle="1" w:styleId="CommentSubjectChar">
    <w:name w:val="Comment Subject Char"/>
    <w:basedOn w:val="CommentTextChar"/>
    <w:link w:val="CommentSubject"/>
    <w:uiPriority w:val="99"/>
    <w:semiHidden/>
    <w:rsid w:val="00142D78"/>
    <w:rPr>
      <w:b/>
      <w:bCs/>
      <w:sz w:val="20"/>
      <w:szCs w:val="20"/>
      <w:lang w:val="en-AU"/>
    </w:rPr>
  </w:style>
  <w:style w:type="paragraph" w:styleId="Revision">
    <w:name w:val="Revision"/>
    <w:hidden/>
    <w:uiPriority w:val="99"/>
    <w:semiHidden/>
    <w:rsid w:val="00142D78"/>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ropbox\FW%20LLN%20Hub%20content\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olicyDirtyBag xmlns="microsoft.office.server.policy.changes">
  <Microsoft.Office.RecordsManagement.PolicyFeatures.PolicyLabel op="Delete"/>
</PolicyDirtyBag>
</file>

<file path=customXml/itemProps1.xml><?xml version="1.0" encoding="utf-8"?>
<ds:datastoreItem xmlns:ds="http://schemas.openxmlformats.org/officeDocument/2006/customXml" ds:itemID="{70D46695-AAF3-4767-87C7-140254A0353B}">
  <ds:schemaRefs>
    <ds:schemaRef ds:uri="http://schemas.microsoft.com/sharepoint/v3/contenttype/forms"/>
  </ds:schemaRefs>
</ds:datastoreItem>
</file>

<file path=customXml/itemProps2.xml><?xml version="1.0" encoding="utf-8"?>
<ds:datastoreItem xmlns:ds="http://schemas.openxmlformats.org/officeDocument/2006/customXml" ds:itemID="{A11398BC-7B2A-4071-8F19-2906F39A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F7F9A-726E-4426-AB90-F448865E5335}">
  <ds:schemaRefs>
    <ds:schemaRef ds:uri="http://schemas.microsoft.com/sharepoint/events"/>
  </ds:schemaRefs>
</ds:datastoreItem>
</file>

<file path=customXml/itemProps4.xml><?xml version="1.0" encoding="utf-8"?>
<ds:datastoreItem xmlns:ds="http://schemas.openxmlformats.org/officeDocument/2006/customXml" ds:itemID="{43D73762-11B1-4589-9C97-A378ECA73734}">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FW Template for activities</Template>
  <TotalTime>0</TotalTime>
  <Pages>4</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cp:lastPrinted>2015-03-10T06:38:00Z</cp:lastPrinted>
  <dcterms:created xsi:type="dcterms:W3CDTF">2016-08-30T05:58:00Z</dcterms:created>
  <dcterms:modified xsi:type="dcterms:W3CDTF">2016-08-30T05:58:00Z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