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9076A" w14:textId="77777777" w:rsidR="00DD4F33" w:rsidRDefault="00DD4F33" w:rsidP="000B5933">
      <w:pPr>
        <w:pStyle w:val="Heading2"/>
        <w:spacing w:before="0" w:line="240" w:lineRule="auto"/>
      </w:pPr>
      <w:bookmarkStart w:id="0" w:name="_GoBack"/>
      <w:bookmarkEnd w:id="0"/>
      <w:r>
        <w:t>Operator checks for edge bursts</w:t>
      </w:r>
    </w:p>
    <w:p w14:paraId="7CBE17B0" w14:textId="77777777" w:rsidR="00DD4F33" w:rsidRDefault="00DD4F33" w:rsidP="000B5933">
      <w:pPr>
        <w:spacing w:after="0" w:line="240" w:lineRule="auto"/>
      </w:pPr>
      <w:r>
        <w:t>Work through STEPS 1 and 2, then the steps that are relevant.</w:t>
      </w:r>
    </w:p>
    <w:p w14:paraId="239FC542" w14:textId="77777777" w:rsidR="000B5933" w:rsidRDefault="000B5933" w:rsidP="000B5933">
      <w:pPr>
        <w:spacing w:after="0" w:line="240" w:lineRule="auto"/>
      </w:pPr>
    </w:p>
    <w:p w14:paraId="435F3471" w14:textId="77777777" w:rsidR="00DD4F33" w:rsidRPr="00A07D81" w:rsidRDefault="00DD4F33" w:rsidP="000B5933">
      <w:pPr>
        <w:spacing w:after="0" w:line="240" w:lineRule="auto"/>
        <w:rPr>
          <w:b/>
          <w:bCs/>
          <w:sz w:val="28"/>
          <w:szCs w:val="28"/>
        </w:rPr>
      </w:pPr>
      <w:r w:rsidRPr="00A07D81">
        <w:rPr>
          <w:b/>
          <w:bCs/>
          <w:sz w:val="28"/>
          <w:szCs w:val="28"/>
        </w:rPr>
        <w:t>STEP 1</w:t>
      </w:r>
    </w:p>
    <w:p w14:paraId="366BA71F" w14:textId="77777777" w:rsidR="00DD4F33" w:rsidRPr="00A07D81" w:rsidRDefault="00DD4F33" w:rsidP="000B5933">
      <w:pPr>
        <w:spacing w:after="0" w:line="240" w:lineRule="auto"/>
        <w:rPr>
          <w:b/>
        </w:rPr>
      </w:pPr>
      <w:r w:rsidRPr="00A07D81">
        <w:rPr>
          <w:b/>
        </w:rPr>
        <w:t>Ask:</w:t>
      </w:r>
    </w:p>
    <w:p w14:paraId="5AF72275" w14:textId="2E79B38C" w:rsidR="00DD4F33" w:rsidRDefault="00DD4F33" w:rsidP="000B5933">
      <w:pPr>
        <w:spacing w:after="0" w:line="240" w:lineRule="auto"/>
      </w:pPr>
      <w:r>
        <w:t>Was there an event occurring that was likely to cause an edge burst?  Such as speed change, grade change, head box grammage spike, sheet flip over a size press, etc</w:t>
      </w:r>
      <w:r w:rsidR="00F92651">
        <w:t>.</w:t>
      </w:r>
    </w:p>
    <w:p w14:paraId="55F1C64F" w14:textId="77777777" w:rsidR="00DD4F33" w:rsidRPr="00A07D81" w:rsidRDefault="00DD4F33" w:rsidP="000B5933">
      <w:pPr>
        <w:spacing w:after="0" w:line="240" w:lineRule="auto"/>
        <w:rPr>
          <w:b/>
        </w:rPr>
      </w:pPr>
      <w:r w:rsidRPr="00A07D81">
        <w:rPr>
          <w:b/>
        </w:rPr>
        <w:t>Investigate:</w:t>
      </w:r>
    </w:p>
    <w:p w14:paraId="37519C71" w14:textId="77777777" w:rsidR="00DD4F33" w:rsidRDefault="00DD4F33" w:rsidP="000B5933">
      <w:pPr>
        <w:spacing w:after="0" w:line="240" w:lineRule="auto"/>
      </w:pPr>
      <w:r w:rsidRPr="00A07D81">
        <w:rPr>
          <w:bCs/>
        </w:rPr>
        <w:t>Use break camera analysis to narrow down the source of the edge burst. M</w:t>
      </w:r>
      <w:r w:rsidRPr="00A07D81">
        <w:t xml:space="preserve">ovies can be made to help identify sources </w:t>
      </w:r>
      <w:r w:rsidR="00280CA3">
        <w:t>o</w:t>
      </w:r>
      <w:r w:rsidRPr="00A07D81">
        <w:t>f bursts that do not cause breaks.</w:t>
      </w:r>
    </w:p>
    <w:p w14:paraId="50EB696D" w14:textId="77777777" w:rsidR="00DD4F33" w:rsidRDefault="00DD4F33" w:rsidP="000B5933">
      <w:pPr>
        <w:spacing w:after="0" w:line="240" w:lineRule="auto"/>
      </w:pPr>
    </w:p>
    <w:p w14:paraId="72385449" w14:textId="0DE9DBC7" w:rsidR="00DD4F33" w:rsidRDefault="00DD4F33" w:rsidP="000B5933">
      <w:pPr>
        <w:spacing w:after="0" w:line="240" w:lineRule="auto"/>
      </w:pPr>
      <w:r>
        <w:t>If a fault (debris, etc</w:t>
      </w:r>
      <w:r w:rsidR="00F92651">
        <w:t>.</w:t>
      </w:r>
      <w:r>
        <w:t xml:space="preserve">) can be found, use following </w:t>
      </w:r>
      <w:r w:rsidR="00775AB6">
        <w:t>steps</w:t>
      </w:r>
      <w:r>
        <w:t xml:space="preserve"> of this guide to correct.</w:t>
      </w:r>
    </w:p>
    <w:p w14:paraId="76065E9D" w14:textId="77777777" w:rsidR="00775AB6" w:rsidRDefault="00775AB6" w:rsidP="000B5933">
      <w:pPr>
        <w:spacing w:after="0" w:line="240" w:lineRule="auto"/>
      </w:pPr>
    </w:p>
    <w:p w14:paraId="6D68B507" w14:textId="77777777" w:rsidR="00DD4F33" w:rsidRDefault="00DD4F33" w:rsidP="000B5933">
      <w:pPr>
        <w:spacing w:after="0" w:line="240" w:lineRule="auto"/>
      </w:pPr>
      <w:r>
        <w:t>If no source can be found then have the tester check edge grammage.</w:t>
      </w:r>
    </w:p>
    <w:p w14:paraId="64F5C175" w14:textId="77777777" w:rsidR="000B5933" w:rsidRDefault="000B5933" w:rsidP="000B5933">
      <w:pPr>
        <w:spacing w:after="0" w:line="240" w:lineRule="auto"/>
      </w:pPr>
    </w:p>
    <w:p w14:paraId="430B7F58" w14:textId="77777777" w:rsidR="00DD4F33" w:rsidRPr="00A07D81" w:rsidRDefault="00DD4F33" w:rsidP="000B5933">
      <w:pPr>
        <w:spacing w:after="0" w:line="240" w:lineRule="auto"/>
        <w:rPr>
          <w:b/>
          <w:bCs/>
          <w:sz w:val="28"/>
          <w:szCs w:val="28"/>
        </w:rPr>
      </w:pPr>
      <w:r w:rsidRPr="00A07D81">
        <w:rPr>
          <w:b/>
          <w:bCs/>
          <w:sz w:val="28"/>
          <w:szCs w:val="28"/>
        </w:rPr>
        <w:t>STEP 2</w:t>
      </w:r>
    </w:p>
    <w:p w14:paraId="2B2124A4" w14:textId="77777777" w:rsidR="00DD4F33" w:rsidRPr="00A07D81" w:rsidRDefault="00DD4F33" w:rsidP="000B5933">
      <w:pPr>
        <w:spacing w:after="0" w:line="240" w:lineRule="auto"/>
        <w:rPr>
          <w:bCs/>
        </w:rPr>
      </w:pPr>
      <w:r>
        <w:rPr>
          <w:b/>
          <w:bCs/>
        </w:rPr>
        <w:t>Inspect former for faults by c</w:t>
      </w:r>
      <w:r w:rsidRPr="00A07D81">
        <w:rPr>
          <w:bCs/>
        </w:rPr>
        <w:t>heck</w:t>
      </w:r>
      <w:r>
        <w:rPr>
          <w:bCs/>
        </w:rPr>
        <w:t>ing for:</w:t>
      </w:r>
    </w:p>
    <w:p w14:paraId="318780F8" w14:textId="77777777" w:rsidR="00DD4F33" w:rsidRPr="00100D6C" w:rsidRDefault="00DD4F33" w:rsidP="000B5933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 w:rsidRPr="00100D6C">
        <w:t>Build up on bottom apron lip or head box pond size door</w:t>
      </w:r>
    </w:p>
    <w:p w14:paraId="366B7852" w14:textId="77777777" w:rsidR="00DD4F33" w:rsidRDefault="00DD4F33" w:rsidP="000B5933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 w:rsidRPr="00100D6C">
        <w:t xml:space="preserve">Build up </w:t>
      </w:r>
      <w:r>
        <w:t>on lead out shoe at separation of fabrics</w:t>
      </w:r>
    </w:p>
    <w:p w14:paraId="53F3AD8A" w14:textId="77777777" w:rsidR="00DD4F33" w:rsidRDefault="00DD4F33" w:rsidP="000B5933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>
        <w:t>Build up on deckle cutters</w:t>
      </w:r>
    </w:p>
    <w:p w14:paraId="46557979" w14:textId="77777777" w:rsidR="00DD4F33" w:rsidRDefault="00DD4F33" w:rsidP="000B5933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>
        <w:t>Build up on couch roll edge flicking off</w:t>
      </w:r>
    </w:p>
    <w:p w14:paraId="5821F7D7" w14:textId="77777777" w:rsidR="00DD4F33" w:rsidRDefault="00DD4F33" w:rsidP="000B5933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>
        <w:t>Pulp flicking off PU felt guide paddle into former</w:t>
      </w:r>
    </w:p>
    <w:p w14:paraId="2A2DC7A0" w14:textId="77777777" w:rsidR="00DD4F33" w:rsidRDefault="00DD4F33" w:rsidP="000B5933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>
        <w:t>Needle spray pressure is correct and oscillators are actually oscillating</w:t>
      </w:r>
    </w:p>
    <w:p w14:paraId="39501AC5" w14:textId="77777777" w:rsidR="00DD4F33" w:rsidRDefault="00DD4F33" w:rsidP="000B5933">
      <w:pPr>
        <w:spacing w:after="0" w:line="240" w:lineRule="auto"/>
      </w:pPr>
    </w:p>
    <w:p w14:paraId="511FC2A5" w14:textId="77777777" w:rsidR="00DD4F33" w:rsidRDefault="00DD4F33" w:rsidP="000B5933">
      <w:pPr>
        <w:spacing w:after="0" w:line="240" w:lineRule="auto"/>
      </w:pPr>
      <w:r w:rsidRPr="00A07D81">
        <w:rPr>
          <w:b/>
        </w:rPr>
        <w:t>Action</w:t>
      </w:r>
      <w:r>
        <w:t>: Check top and bottom fabric edge for pulp carry – adjust former edge sprays and clean build up away.  Check needle spray pressure – 2200kpa and condition of sprays – clean needle sprays if required.</w:t>
      </w:r>
    </w:p>
    <w:p w14:paraId="4A7B0DEE" w14:textId="77777777" w:rsidR="00DD4F33" w:rsidRDefault="00DD4F33" w:rsidP="000B5933">
      <w:pPr>
        <w:spacing w:after="0" w:line="240" w:lineRule="auto"/>
      </w:pPr>
    </w:p>
    <w:p w14:paraId="6DD24311" w14:textId="77777777" w:rsidR="00DD4F33" w:rsidRPr="00A07D81" w:rsidRDefault="00DD4F33" w:rsidP="000B5933">
      <w:pPr>
        <w:spacing w:after="0" w:line="240" w:lineRule="auto"/>
        <w:rPr>
          <w:b/>
          <w:bCs/>
          <w:sz w:val="28"/>
          <w:szCs w:val="28"/>
        </w:rPr>
      </w:pPr>
      <w:r w:rsidRPr="00A07D81">
        <w:rPr>
          <w:b/>
          <w:bCs/>
          <w:sz w:val="28"/>
          <w:szCs w:val="28"/>
        </w:rPr>
        <w:t>STEP 3</w:t>
      </w:r>
    </w:p>
    <w:p w14:paraId="3663DAB0" w14:textId="77777777" w:rsidR="00DD4F33" w:rsidRDefault="00DD4F33" w:rsidP="000B5933">
      <w:pPr>
        <w:spacing w:after="0" w:line="240" w:lineRule="auto"/>
        <w:rPr>
          <w:b/>
          <w:bCs/>
        </w:rPr>
      </w:pPr>
      <w:r>
        <w:rPr>
          <w:b/>
          <w:bCs/>
        </w:rPr>
        <w:t>Check e</w:t>
      </w:r>
      <w:r w:rsidRPr="00100D6C">
        <w:rPr>
          <w:b/>
          <w:bCs/>
        </w:rPr>
        <w:t xml:space="preserve">dge </w:t>
      </w:r>
      <w:r>
        <w:rPr>
          <w:b/>
          <w:bCs/>
        </w:rPr>
        <w:t>s</w:t>
      </w:r>
      <w:r w:rsidRPr="00100D6C">
        <w:rPr>
          <w:b/>
          <w:bCs/>
        </w:rPr>
        <w:t xml:space="preserve">trength and </w:t>
      </w:r>
      <w:r>
        <w:rPr>
          <w:b/>
          <w:bCs/>
        </w:rPr>
        <w:t>q</w:t>
      </w:r>
      <w:r w:rsidRPr="00100D6C">
        <w:rPr>
          <w:b/>
          <w:bCs/>
        </w:rPr>
        <w:t>uality</w:t>
      </w:r>
      <w:r>
        <w:rPr>
          <w:b/>
          <w:bCs/>
        </w:rPr>
        <w:t>:</w:t>
      </w:r>
    </w:p>
    <w:p w14:paraId="2FC960FD" w14:textId="77777777" w:rsidR="00DD4F33" w:rsidRPr="00100D6C" w:rsidRDefault="00DD4F33" w:rsidP="000B5933">
      <w:pPr>
        <w:pStyle w:val="ListParagraph"/>
        <w:numPr>
          <w:ilvl w:val="0"/>
          <w:numId w:val="3"/>
        </w:numPr>
        <w:spacing w:after="0" w:line="240" w:lineRule="auto"/>
      </w:pPr>
      <w:r w:rsidRPr="00100D6C">
        <w:t>Check edge cut quality – use sample from reel and strobe to check cut</w:t>
      </w:r>
    </w:p>
    <w:p w14:paraId="5B9A9596" w14:textId="77777777" w:rsidR="00DD4F33" w:rsidRPr="00100D6C" w:rsidRDefault="00DD4F33" w:rsidP="000B5933">
      <w:pPr>
        <w:pStyle w:val="ListParagraph"/>
        <w:numPr>
          <w:ilvl w:val="0"/>
          <w:numId w:val="3"/>
        </w:numPr>
        <w:spacing w:after="0" w:line="240" w:lineRule="auto"/>
      </w:pPr>
      <w:r w:rsidRPr="00100D6C">
        <w:t>Check for crushing at auto slice – adj</w:t>
      </w:r>
      <w:r>
        <w:t>u</w:t>
      </w:r>
      <w:r w:rsidRPr="00100D6C">
        <w:t>st auto slice or slice opening</w:t>
      </w:r>
    </w:p>
    <w:p w14:paraId="546986DD" w14:textId="77777777" w:rsidR="00DD4F33" w:rsidRDefault="00DD4F33" w:rsidP="000B5933">
      <w:pPr>
        <w:pStyle w:val="ListParagraph"/>
        <w:numPr>
          <w:ilvl w:val="0"/>
          <w:numId w:val="3"/>
        </w:numPr>
        <w:spacing w:after="0" w:line="240" w:lineRule="auto"/>
      </w:pPr>
      <w:r w:rsidRPr="00100D6C">
        <w:t>Check formation</w:t>
      </w:r>
      <w:r>
        <w:t xml:space="preserve"> – poor formation will result in reduced sheet strength</w:t>
      </w:r>
    </w:p>
    <w:p w14:paraId="6F67B149" w14:textId="77777777" w:rsidR="00DD4F33" w:rsidRDefault="00DD4F33" w:rsidP="000B5933">
      <w:pPr>
        <w:pStyle w:val="ListParagraph"/>
        <w:numPr>
          <w:ilvl w:val="0"/>
          <w:numId w:val="3"/>
        </w:numPr>
        <w:spacing w:after="0" w:line="240" w:lineRule="auto"/>
      </w:pPr>
      <w:r>
        <w:t>Check for stock pulsing on wire observe attenuator bleed off and check drain valve for water (indicates damaged diaphragm)</w:t>
      </w:r>
    </w:p>
    <w:p w14:paraId="78093806" w14:textId="77777777" w:rsidR="00DD4F33" w:rsidRDefault="00DD4F33" w:rsidP="000B5933">
      <w:pPr>
        <w:pStyle w:val="ListParagraph"/>
        <w:numPr>
          <w:ilvl w:val="0"/>
          <w:numId w:val="3"/>
        </w:numPr>
        <w:spacing w:after="0" w:line="240" w:lineRule="auto"/>
      </w:pPr>
      <w:r>
        <w:t>Check cheek bleed position and fibre orientation</w:t>
      </w:r>
    </w:p>
    <w:p w14:paraId="14B73DC9" w14:textId="77777777" w:rsidR="000B5933" w:rsidRDefault="000B5933" w:rsidP="000B5933">
      <w:pPr>
        <w:pStyle w:val="ListParagraph"/>
        <w:spacing w:after="0" w:line="240" w:lineRule="auto"/>
      </w:pPr>
    </w:p>
    <w:p w14:paraId="54CA0862" w14:textId="77777777" w:rsidR="000B5933" w:rsidRDefault="000B5933" w:rsidP="000B5933">
      <w:pPr>
        <w:spacing w:after="0" w:line="240" w:lineRule="auto"/>
      </w:pPr>
      <w:r w:rsidRPr="00A07D81">
        <w:rPr>
          <w:b/>
        </w:rPr>
        <w:t>Action</w:t>
      </w:r>
      <w:r>
        <w:t>: Address aspect of edge strength and quality as required</w:t>
      </w:r>
    </w:p>
    <w:p w14:paraId="65B07290" w14:textId="77777777" w:rsidR="00DD4F33" w:rsidRDefault="00DD4F33" w:rsidP="000B5933">
      <w:pPr>
        <w:spacing w:after="0" w:line="240" w:lineRule="auto"/>
      </w:pPr>
    </w:p>
    <w:p w14:paraId="3D27EBC9" w14:textId="77777777" w:rsidR="00DD4F33" w:rsidRPr="0089537D" w:rsidRDefault="00DD4F33" w:rsidP="000B5933">
      <w:pPr>
        <w:spacing w:after="0" w:line="240" w:lineRule="auto"/>
        <w:rPr>
          <w:b/>
          <w:bCs/>
          <w:sz w:val="28"/>
          <w:szCs w:val="28"/>
        </w:rPr>
      </w:pPr>
      <w:r w:rsidRPr="0089537D">
        <w:rPr>
          <w:b/>
          <w:bCs/>
          <w:sz w:val="28"/>
          <w:szCs w:val="28"/>
        </w:rPr>
        <w:t>STEP 4</w:t>
      </w:r>
    </w:p>
    <w:p w14:paraId="3F8D3FF5" w14:textId="77777777" w:rsidR="00DD4F33" w:rsidRPr="00C13560" w:rsidRDefault="00DD4F33" w:rsidP="000B5933">
      <w:pPr>
        <w:spacing w:after="0" w:line="240" w:lineRule="auto"/>
        <w:rPr>
          <w:b/>
          <w:bCs/>
        </w:rPr>
      </w:pPr>
      <w:r>
        <w:rPr>
          <w:b/>
          <w:bCs/>
        </w:rPr>
        <w:t>Check water r</w:t>
      </w:r>
      <w:r w:rsidRPr="00C13560">
        <w:rPr>
          <w:b/>
          <w:bCs/>
        </w:rPr>
        <w:t>emoval – low sheet dryness off former</w:t>
      </w:r>
      <w:r w:rsidR="000B5933">
        <w:rPr>
          <w:b/>
          <w:bCs/>
        </w:rPr>
        <w:t>:</w:t>
      </w:r>
    </w:p>
    <w:p w14:paraId="28DB6DDA" w14:textId="77777777" w:rsidR="00DD4F33" w:rsidRDefault="00DD4F33" w:rsidP="000B5933">
      <w:pPr>
        <w:pStyle w:val="ListParagraph"/>
        <w:numPr>
          <w:ilvl w:val="0"/>
          <w:numId w:val="4"/>
        </w:numPr>
        <w:spacing w:after="0" w:line="240" w:lineRule="auto"/>
      </w:pPr>
      <w:r>
        <w:t>Wet line should not be past half way under the CIVB.  If so, check vacuums and if normal adjust, lead in shoe, slice opening or free up stock as appropriate</w:t>
      </w:r>
    </w:p>
    <w:p w14:paraId="0512017E" w14:textId="77777777" w:rsidR="00DD4F33" w:rsidRDefault="00DD4F33" w:rsidP="000B5933">
      <w:pPr>
        <w:pStyle w:val="ListParagraph"/>
        <w:numPr>
          <w:ilvl w:val="0"/>
          <w:numId w:val="4"/>
        </w:numPr>
        <w:spacing w:after="0" w:line="240" w:lineRule="auto"/>
      </w:pPr>
      <w:r>
        <w:t>Couch Roll doctor should not be spraying water after the doctor. Check Vacuum on roll, doctor loading and wet line as above.</w:t>
      </w:r>
    </w:p>
    <w:p w14:paraId="1ECFE238" w14:textId="77777777" w:rsidR="000B5933" w:rsidRDefault="000B5933" w:rsidP="000B5933">
      <w:pPr>
        <w:spacing w:after="0" w:line="240" w:lineRule="auto"/>
      </w:pPr>
    </w:p>
    <w:p w14:paraId="28262E99" w14:textId="77777777" w:rsidR="000B5933" w:rsidRDefault="000B5933" w:rsidP="000B5933">
      <w:pPr>
        <w:spacing w:after="0" w:line="240" w:lineRule="auto"/>
      </w:pPr>
      <w:r w:rsidRPr="00A07D81">
        <w:rPr>
          <w:b/>
        </w:rPr>
        <w:lastRenderedPageBreak/>
        <w:t>Action</w:t>
      </w:r>
      <w:r>
        <w:t>: Address aspect of water removal as required</w:t>
      </w:r>
    </w:p>
    <w:p w14:paraId="5BD67C85" w14:textId="77777777" w:rsidR="00DD4F33" w:rsidRDefault="00DD4F33" w:rsidP="000B5933">
      <w:pPr>
        <w:spacing w:after="0" w:line="240" w:lineRule="auto"/>
      </w:pPr>
    </w:p>
    <w:p w14:paraId="4E73EB75" w14:textId="77777777" w:rsidR="000B5933" w:rsidRPr="0089537D" w:rsidRDefault="000B5933" w:rsidP="000B5933">
      <w:pPr>
        <w:spacing w:after="0" w:line="240" w:lineRule="auto"/>
        <w:rPr>
          <w:b/>
          <w:bCs/>
          <w:sz w:val="28"/>
          <w:szCs w:val="28"/>
        </w:rPr>
      </w:pPr>
      <w:r w:rsidRPr="0089537D">
        <w:rPr>
          <w:b/>
          <w:bCs/>
          <w:sz w:val="28"/>
          <w:szCs w:val="28"/>
        </w:rPr>
        <w:t xml:space="preserve">STEP </w:t>
      </w:r>
      <w:r>
        <w:rPr>
          <w:b/>
          <w:bCs/>
          <w:sz w:val="28"/>
          <w:szCs w:val="28"/>
        </w:rPr>
        <w:t>5</w:t>
      </w:r>
    </w:p>
    <w:p w14:paraId="501CCBFB" w14:textId="77777777" w:rsidR="00DD4F33" w:rsidRPr="00C13560" w:rsidRDefault="000B5933" w:rsidP="000B5933">
      <w:pPr>
        <w:spacing w:after="0" w:line="240" w:lineRule="auto"/>
        <w:rPr>
          <w:b/>
          <w:bCs/>
        </w:rPr>
      </w:pPr>
      <w:r>
        <w:rPr>
          <w:b/>
          <w:bCs/>
        </w:rPr>
        <w:t>Check press section edge b</w:t>
      </w:r>
      <w:r w:rsidR="00DD4F33" w:rsidRPr="00C13560">
        <w:rPr>
          <w:b/>
          <w:bCs/>
        </w:rPr>
        <w:t>ursts</w:t>
      </w:r>
      <w:r>
        <w:rPr>
          <w:b/>
          <w:bCs/>
        </w:rPr>
        <w:t>:</w:t>
      </w:r>
    </w:p>
    <w:p w14:paraId="7BCA4C46" w14:textId="77777777" w:rsidR="00DD4F33" w:rsidRDefault="00DD4F33" w:rsidP="000B5933">
      <w:pPr>
        <w:pStyle w:val="ListParagraph"/>
        <w:numPr>
          <w:ilvl w:val="0"/>
          <w:numId w:val="5"/>
        </w:numPr>
        <w:spacing w:after="0" w:line="240" w:lineRule="auto"/>
      </w:pPr>
      <w:r>
        <w:t>Check drawers – particularly 2</w:t>
      </w:r>
      <w:r w:rsidRPr="00C13560">
        <w:rPr>
          <w:vertAlign w:val="superscript"/>
        </w:rPr>
        <w:t>nd</w:t>
      </w:r>
      <w:r>
        <w:t xml:space="preserve"> press back edge</w:t>
      </w:r>
    </w:p>
    <w:p w14:paraId="1ADD0F72" w14:textId="77777777" w:rsidR="00DD4F33" w:rsidRDefault="00DD4F33" w:rsidP="000B5933">
      <w:pPr>
        <w:pStyle w:val="ListParagraph"/>
        <w:numPr>
          <w:ilvl w:val="0"/>
          <w:numId w:val="5"/>
        </w:numPr>
        <w:spacing w:after="0" w:line="240" w:lineRule="auto"/>
      </w:pPr>
      <w:r>
        <w:t>Check PU felt ed</w:t>
      </w:r>
      <w:r w:rsidR="000B5933">
        <w:t>ge trim for flickering – camera</w:t>
      </w:r>
      <w:r>
        <w:t>s may help</w:t>
      </w:r>
    </w:p>
    <w:p w14:paraId="2DA63F30" w14:textId="77777777" w:rsidR="00DD4F33" w:rsidRDefault="00DD4F33" w:rsidP="000B593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Check press doctors for passing </w:t>
      </w:r>
    </w:p>
    <w:p w14:paraId="5DD2E5CF" w14:textId="77777777" w:rsidR="00DD4F33" w:rsidRDefault="00DD4F33" w:rsidP="000B5933">
      <w:pPr>
        <w:pStyle w:val="ListParagraph"/>
        <w:numPr>
          <w:ilvl w:val="0"/>
          <w:numId w:val="5"/>
        </w:numPr>
        <w:spacing w:after="0" w:line="240" w:lineRule="auto"/>
      </w:pPr>
      <w:r>
        <w:t>Check 2</w:t>
      </w:r>
      <w:r w:rsidRPr="00C13560">
        <w:rPr>
          <w:vertAlign w:val="superscript"/>
        </w:rPr>
        <w:t>nd</w:t>
      </w:r>
      <w:r>
        <w:t xml:space="preserve"> and 3</w:t>
      </w:r>
      <w:r w:rsidRPr="002734FC">
        <w:rPr>
          <w:vertAlign w:val="superscript"/>
        </w:rPr>
        <w:t>rd</w:t>
      </w:r>
      <w:r>
        <w:t xml:space="preserve"> press doctors are oscillating correctly</w:t>
      </w:r>
    </w:p>
    <w:p w14:paraId="7EC71A13" w14:textId="77777777" w:rsidR="00DD4F33" w:rsidRDefault="00DD4F33" w:rsidP="000B5933">
      <w:pPr>
        <w:pStyle w:val="ListParagraph"/>
        <w:numPr>
          <w:ilvl w:val="0"/>
          <w:numId w:val="5"/>
        </w:numPr>
        <w:spacing w:after="0" w:line="240" w:lineRule="auto"/>
      </w:pPr>
      <w:r>
        <w:t>Felt tension correct</w:t>
      </w:r>
    </w:p>
    <w:p w14:paraId="37404FFA" w14:textId="77777777" w:rsidR="00DD4F33" w:rsidRDefault="000B5933" w:rsidP="000B5933">
      <w:pPr>
        <w:pStyle w:val="ListParagraph"/>
        <w:numPr>
          <w:ilvl w:val="0"/>
          <w:numId w:val="5"/>
        </w:numPr>
        <w:spacing w:after="0" w:line="240" w:lineRule="auto"/>
      </w:pPr>
      <w:r>
        <w:t>No f</w:t>
      </w:r>
      <w:r w:rsidR="00DD4F33">
        <w:t>elt barring</w:t>
      </w:r>
    </w:p>
    <w:p w14:paraId="3948F413" w14:textId="58AE41F7" w:rsidR="00DD4F33" w:rsidRDefault="00DD4F33" w:rsidP="000B5933">
      <w:pPr>
        <w:pStyle w:val="ListParagraph"/>
        <w:numPr>
          <w:ilvl w:val="0"/>
          <w:numId w:val="5"/>
        </w:numPr>
        <w:spacing w:after="0" w:line="240" w:lineRule="auto"/>
      </w:pPr>
      <w:r>
        <w:t>Check for build</w:t>
      </w:r>
      <w:r w:rsidR="00F92651">
        <w:t>-</w:t>
      </w:r>
      <w:r>
        <w:t>up of grease in felt edge – common on PU felt</w:t>
      </w:r>
    </w:p>
    <w:p w14:paraId="3EC856F7" w14:textId="77777777" w:rsidR="00DD4F33" w:rsidRDefault="00DD4F33" w:rsidP="000B5933">
      <w:pPr>
        <w:pStyle w:val="ListParagraph"/>
        <w:numPr>
          <w:ilvl w:val="0"/>
          <w:numId w:val="5"/>
        </w:numPr>
        <w:spacing w:after="0" w:line="240" w:lineRule="auto"/>
      </w:pPr>
      <w:r>
        <w:t>Check uhle box sprays are on and none blocked</w:t>
      </w:r>
    </w:p>
    <w:p w14:paraId="26BD284F" w14:textId="77777777" w:rsidR="00DD4F33" w:rsidRDefault="00DD4F33" w:rsidP="000B5933">
      <w:pPr>
        <w:pStyle w:val="ListParagraph"/>
        <w:numPr>
          <w:ilvl w:val="0"/>
          <w:numId w:val="5"/>
        </w:numPr>
        <w:spacing w:after="0" w:line="240" w:lineRule="auto"/>
      </w:pPr>
      <w:r>
        <w:t>Check needle sprays are in good working order, PU 1500kpa, 1</w:t>
      </w:r>
      <w:r w:rsidRPr="002734FC">
        <w:rPr>
          <w:vertAlign w:val="superscript"/>
        </w:rPr>
        <w:t>st</w:t>
      </w:r>
      <w:r>
        <w:t xml:space="preserve"> &amp; 3</w:t>
      </w:r>
      <w:r w:rsidRPr="002734FC">
        <w:rPr>
          <w:vertAlign w:val="superscript"/>
        </w:rPr>
        <w:t>rd</w:t>
      </w:r>
      <w:r>
        <w:t xml:space="preserve"> 1100kpa and that they are oscillating</w:t>
      </w:r>
    </w:p>
    <w:p w14:paraId="41C02BBA" w14:textId="77777777" w:rsidR="00DD4F33" w:rsidRDefault="00DD4F33" w:rsidP="000B5933">
      <w:pPr>
        <w:pStyle w:val="ListParagraph"/>
        <w:numPr>
          <w:ilvl w:val="0"/>
          <w:numId w:val="5"/>
        </w:numPr>
        <w:spacing w:after="0" w:line="240" w:lineRule="auto"/>
      </w:pPr>
      <w:r>
        <w:t>Check for loose felt strands</w:t>
      </w:r>
    </w:p>
    <w:p w14:paraId="045A4DEC" w14:textId="3025928C" w:rsidR="00DD4F33" w:rsidRDefault="00DD4F33" w:rsidP="000B5933">
      <w:pPr>
        <w:pStyle w:val="ListParagraph"/>
        <w:numPr>
          <w:ilvl w:val="0"/>
          <w:numId w:val="5"/>
        </w:numPr>
        <w:spacing w:after="0" w:line="240" w:lineRule="auto"/>
      </w:pPr>
      <w:r>
        <w:t>Check for build</w:t>
      </w:r>
      <w:r w:rsidR="00F92651">
        <w:t>-</w:t>
      </w:r>
      <w:r>
        <w:t>up on 2</w:t>
      </w:r>
      <w:r w:rsidRPr="002734FC">
        <w:rPr>
          <w:vertAlign w:val="superscript"/>
        </w:rPr>
        <w:t>nd</w:t>
      </w:r>
      <w:r>
        <w:t xml:space="preserve"> P lead roll edge flicking off</w:t>
      </w:r>
    </w:p>
    <w:p w14:paraId="176C17ED" w14:textId="77777777" w:rsidR="00DD4F33" w:rsidRDefault="00DD4F33" w:rsidP="000B5933">
      <w:pPr>
        <w:pStyle w:val="ListParagraph"/>
        <w:numPr>
          <w:ilvl w:val="0"/>
          <w:numId w:val="5"/>
        </w:numPr>
        <w:spacing w:after="0" w:line="240" w:lineRule="auto"/>
      </w:pPr>
      <w:r>
        <w:t>Check 3</w:t>
      </w:r>
      <w:r w:rsidRPr="002734FC">
        <w:rPr>
          <w:vertAlign w:val="superscript"/>
        </w:rPr>
        <w:t>rd</w:t>
      </w:r>
      <w:r>
        <w:t xml:space="preserve"> press doctors sprays are all working as any blockages will lead to passing on the second blade</w:t>
      </w:r>
    </w:p>
    <w:p w14:paraId="28DE93A0" w14:textId="77777777" w:rsidR="00DD4F33" w:rsidRDefault="00DD4F33" w:rsidP="000B5933">
      <w:pPr>
        <w:pStyle w:val="ListParagraph"/>
        <w:numPr>
          <w:ilvl w:val="0"/>
          <w:numId w:val="5"/>
        </w:numPr>
        <w:spacing w:after="0" w:line="240" w:lineRule="auto"/>
      </w:pPr>
      <w:r>
        <w:t>Check for debris in 2</w:t>
      </w:r>
      <w:r w:rsidRPr="002734FC">
        <w:rPr>
          <w:vertAlign w:val="superscript"/>
        </w:rPr>
        <w:t>nd</w:t>
      </w:r>
      <w:r>
        <w:t xml:space="preserve"> press outgoing nip</w:t>
      </w:r>
    </w:p>
    <w:p w14:paraId="7DD22143" w14:textId="77777777" w:rsidR="00DD4F33" w:rsidRDefault="00DD4F33" w:rsidP="000B5933">
      <w:pPr>
        <w:pStyle w:val="ListParagraph"/>
        <w:numPr>
          <w:ilvl w:val="0"/>
          <w:numId w:val="5"/>
        </w:numPr>
        <w:spacing w:after="0" w:line="240" w:lineRule="auto"/>
      </w:pPr>
      <w:r>
        <w:t>Check bubble eliminator is not on too high or low – observe sheet from back of press</w:t>
      </w:r>
    </w:p>
    <w:p w14:paraId="0152F3C4" w14:textId="77777777" w:rsidR="00DD4F33" w:rsidRDefault="00DD4F33" w:rsidP="000B5933">
      <w:pPr>
        <w:pStyle w:val="ListParagraph"/>
        <w:numPr>
          <w:ilvl w:val="0"/>
          <w:numId w:val="5"/>
        </w:numPr>
        <w:spacing w:after="0" w:line="240" w:lineRule="auto"/>
      </w:pPr>
      <w:r>
        <w:t>Is a press felt ba</w:t>
      </w:r>
      <w:r w:rsidR="000B5933">
        <w:t>rred – if so follow barring trouble shooting guide</w:t>
      </w:r>
    </w:p>
    <w:p w14:paraId="665E5362" w14:textId="77777777" w:rsidR="00DD4F33" w:rsidRDefault="00DD4F33" w:rsidP="000B5933">
      <w:pPr>
        <w:pStyle w:val="ListParagraph"/>
        <w:numPr>
          <w:ilvl w:val="0"/>
          <w:numId w:val="5"/>
        </w:numPr>
        <w:spacing w:after="0" w:line="240" w:lineRule="auto"/>
      </w:pPr>
      <w:r>
        <w:t>Check uhle box weirs to ensure separators pumps are working correctly</w:t>
      </w:r>
    </w:p>
    <w:p w14:paraId="4BB1C4BF" w14:textId="77777777" w:rsidR="00DD4F33" w:rsidRDefault="00DD4F33" w:rsidP="000B5933">
      <w:pPr>
        <w:pStyle w:val="ListParagraph"/>
        <w:numPr>
          <w:ilvl w:val="0"/>
          <w:numId w:val="5"/>
        </w:numPr>
        <w:spacing w:after="0" w:line="240" w:lineRule="auto"/>
      </w:pPr>
      <w:r>
        <w:t>Unloading 3</w:t>
      </w:r>
      <w:r w:rsidRPr="002734FC">
        <w:rPr>
          <w:vertAlign w:val="superscript"/>
        </w:rPr>
        <w:t>rd</w:t>
      </w:r>
      <w:r>
        <w:t xml:space="preserve"> press to 90KN has assisted in reducing bursts in the past.</w:t>
      </w:r>
      <w:r w:rsidR="000B5933">
        <w:t xml:space="preserve"> </w:t>
      </w:r>
      <w:r>
        <w:t>Also reducing edge loads on 1</w:t>
      </w:r>
      <w:r w:rsidRPr="002734FC">
        <w:rPr>
          <w:vertAlign w:val="superscript"/>
        </w:rPr>
        <w:t>st</w:t>
      </w:r>
      <w:r>
        <w:t xml:space="preserve"> and 3</w:t>
      </w:r>
      <w:r w:rsidRPr="002734FC">
        <w:rPr>
          <w:vertAlign w:val="superscript"/>
        </w:rPr>
        <w:t>rd</w:t>
      </w:r>
      <w:r>
        <w:t xml:space="preserve"> press</w:t>
      </w:r>
    </w:p>
    <w:p w14:paraId="7DD5B923" w14:textId="77777777" w:rsidR="00DD4F33" w:rsidRDefault="00DD4F33" w:rsidP="000B5933">
      <w:pPr>
        <w:pStyle w:val="ListParagraph"/>
        <w:numPr>
          <w:ilvl w:val="0"/>
          <w:numId w:val="5"/>
        </w:numPr>
        <w:spacing w:after="0" w:line="240" w:lineRule="auto"/>
      </w:pPr>
      <w:r>
        <w:t>Check 2</w:t>
      </w:r>
      <w:r w:rsidRPr="002734FC">
        <w:rPr>
          <w:vertAlign w:val="superscript"/>
        </w:rPr>
        <w:t>nd</w:t>
      </w:r>
      <w:r>
        <w:t xml:space="preserve"> press roll speed the same as former – adjust Suction Press roll draws to suit</w:t>
      </w:r>
    </w:p>
    <w:p w14:paraId="0B2C672F" w14:textId="77777777" w:rsidR="00DD4F33" w:rsidRDefault="00DD4F33" w:rsidP="000B5933">
      <w:pPr>
        <w:pStyle w:val="ListParagraph"/>
        <w:numPr>
          <w:ilvl w:val="0"/>
          <w:numId w:val="5"/>
        </w:numPr>
        <w:spacing w:after="0" w:line="240" w:lineRule="auto"/>
      </w:pPr>
      <w:r>
        <w:t>Check for water drips flicking off 3</w:t>
      </w:r>
      <w:r w:rsidRPr="002734FC">
        <w:rPr>
          <w:vertAlign w:val="superscript"/>
        </w:rPr>
        <w:t>rd</w:t>
      </w:r>
      <w:r>
        <w:t xml:space="preserve"> press and causing build up above open draw or start of 1</w:t>
      </w:r>
      <w:r w:rsidRPr="002734FC">
        <w:rPr>
          <w:vertAlign w:val="superscript"/>
        </w:rPr>
        <w:t>st</w:t>
      </w:r>
      <w:r>
        <w:t xml:space="preserve"> dryer</w:t>
      </w:r>
    </w:p>
    <w:p w14:paraId="417F261A" w14:textId="77777777" w:rsidR="00DD4F33" w:rsidRDefault="00DD4F33" w:rsidP="000B5933">
      <w:pPr>
        <w:pStyle w:val="ListParagraph"/>
        <w:numPr>
          <w:ilvl w:val="0"/>
          <w:numId w:val="5"/>
        </w:numPr>
        <w:spacing w:after="0" w:line="240" w:lineRule="auto"/>
      </w:pPr>
      <w:r>
        <w:t>Check tray heating is all working</w:t>
      </w:r>
    </w:p>
    <w:p w14:paraId="45E59DD8" w14:textId="77777777" w:rsidR="000B5933" w:rsidRDefault="000B5933" w:rsidP="000B5933">
      <w:pPr>
        <w:spacing w:after="0" w:line="240" w:lineRule="auto"/>
      </w:pPr>
    </w:p>
    <w:p w14:paraId="14E53E9D" w14:textId="77777777" w:rsidR="000B5933" w:rsidRDefault="000B5933" w:rsidP="000B5933">
      <w:pPr>
        <w:spacing w:after="0" w:line="240" w:lineRule="auto"/>
      </w:pPr>
      <w:r w:rsidRPr="00A07D81">
        <w:rPr>
          <w:b/>
        </w:rPr>
        <w:t>Action</w:t>
      </w:r>
      <w:r>
        <w:t>: Address press section edge bursts as required</w:t>
      </w:r>
    </w:p>
    <w:p w14:paraId="399FCA07" w14:textId="77777777" w:rsidR="00DD4F33" w:rsidRDefault="00DD4F33" w:rsidP="000B5933">
      <w:pPr>
        <w:spacing w:after="0" w:line="240" w:lineRule="auto"/>
      </w:pPr>
    </w:p>
    <w:p w14:paraId="421642D6" w14:textId="77777777" w:rsidR="000B5933" w:rsidRPr="000B5933" w:rsidRDefault="000B5933" w:rsidP="000B593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STEP 6</w:t>
      </w:r>
    </w:p>
    <w:p w14:paraId="6B0EF2D7" w14:textId="77777777" w:rsidR="00DD4F33" w:rsidRPr="000F5EB7" w:rsidRDefault="000B5933" w:rsidP="000B5933">
      <w:pPr>
        <w:spacing w:after="0" w:line="240" w:lineRule="auto"/>
        <w:rPr>
          <w:b/>
          <w:bCs/>
        </w:rPr>
      </w:pPr>
      <w:r>
        <w:rPr>
          <w:b/>
          <w:bCs/>
        </w:rPr>
        <w:t>Check d</w:t>
      </w:r>
      <w:r w:rsidR="00DD4F33" w:rsidRPr="000F5EB7">
        <w:rPr>
          <w:b/>
          <w:bCs/>
        </w:rPr>
        <w:t xml:space="preserve">ryer </w:t>
      </w:r>
      <w:r>
        <w:rPr>
          <w:b/>
          <w:bCs/>
        </w:rPr>
        <w:t>s</w:t>
      </w:r>
      <w:r w:rsidR="00DD4F33" w:rsidRPr="000F5EB7">
        <w:rPr>
          <w:b/>
          <w:bCs/>
        </w:rPr>
        <w:t xml:space="preserve">ection </w:t>
      </w:r>
      <w:r>
        <w:rPr>
          <w:b/>
          <w:bCs/>
        </w:rPr>
        <w:t>b</w:t>
      </w:r>
      <w:r w:rsidR="00DD4F33" w:rsidRPr="000F5EB7">
        <w:rPr>
          <w:b/>
          <w:bCs/>
        </w:rPr>
        <w:t>ursts</w:t>
      </w:r>
      <w:r>
        <w:rPr>
          <w:b/>
          <w:bCs/>
        </w:rPr>
        <w:t>:</w:t>
      </w:r>
    </w:p>
    <w:p w14:paraId="37871FE9" w14:textId="77777777" w:rsidR="00DD4F33" w:rsidRDefault="00DD4F33" w:rsidP="000B5933">
      <w:pPr>
        <w:pStyle w:val="ListParagraph"/>
        <w:numPr>
          <w:ilvl w:val="0"/>
          <w:numId w:val="6"/>
        </w:numPr>
        <w:spacing w:after="0" w:line="240" w:lineRule="auto"/>
      </w:pPr>
      <w:r>
        <w:t>Check draw set points – are they normal. ½=0.02, 2/3 =-0.01, ¾=0.02</w:t>
      </w:r>
    </w:p>
    <w:p w14:paraId="55E00695" w14:textId="77777777" w:rsidR="00DD4F33" w:rsidRDefault="00DD4F33" w:rsidP="000B5933">
      <w:pPr>
        <w:pStyle w:val="ListParagraph"/>
        <w:numPr>
          <w:ilvl w:val="0"/>
          <w:numId w:val="6"/>
        </w:numPr>
        <w:spacing w:after="0" w:line="240" w:lineRule="auto"/>
      </w:pPr>
      <w:r>
        <w:t>Check fabric tensions – no seam damage or build up</w:t>
      </w:r>
    </w:p>
    <w:p w14:paraId="0E697346" w14:textId="77777777" w:rsidR="00DD4F33" w:rsidRDefault="00DD4F33" w:rsidP="000B5933">
      <w:pPr>
        <w:pStyle w:val="ListParagraph"/>
        <w:numPr>
          <w:ilvl w:val="0"/>
          <w:numId w:val="6"/>
        </w:numPr>
        <w:spacing w:after="0" w:line="240" w:lineRule="auto"/>
      </w:pPr>
      <w:r>
        <w:t>Check dryer screens for debris build up or damage</w:t>
      </w:r>
    </w:p>
    <w:p w14:paraId="7E78028B" w14:textId="77777777" w:rsidR="00DD4F33" w:rsidRDefault="00DD4F33" w:rsidP="000B5933">
      <w:pPr>
        <w:pStyle w:val="ListParagraph"/>
        <w:numPr>
          <w:ilvl w:val="0"/>
          <w:numId w:val="6"/>
        </w:numPr>
        <w:spacing w:after="0" w:line="240" w:lineRule="auto"/>
      </w:pPr>
      <w:r>
        <w:t>Check for build up’s in section on doctors or in hood</w:t>
      </w:r>
    </w:p>
    <w:p w14:paraId="5D067E96" w14:textId="77777777" w:rsidR="00DD4F33" w:rsidRPr="000F5EB7" w:rsidRDefault="00DD4F33" w:rsidP="000B5933">
      <w:pPr>
        <w:pStyle w:val="ListParagraph"/>
        <w:numPr>
          <w:ilvl w:val="0"/>
          <w:numId w:val="6"/>
        </w:numPr>
        <w:spacing w:after="0" w:line="240" w:lineRule="auto"/>
      </w:pPr>
      <w:r>
        <w:t>Check sheet edge stability at each of the dryers – particular focus in 1</w:t>
      </w:r>
      <w:r w:rsidRPr="000F5EB7">
        <w:rPr>
          <w:vertAlign w:val="superscript"/>
        </w:rPr>
        <w:t>st</w:t>
      </w:r>
      <w:r>
        <w:t xml:space="preserve"> section, 2</w:t>
      </w:r>
      <w:r w:rsidRPr="000F5EB7">
        <w:rPr>
          <w:vertAlign w:val="superscript"/>
        </w:rPr>
        <w:t>nd</w:t>
      </w:r>
      <w:r>
        <w:t xml:space="preserve"> section and 3</w:t>
      </w:r>
      <w:r w:rsidRPr="000F5EB7">
        <w:rPr>
          <w:vertAlign w:val="superscript"/>
        </w:rPr>
        <w:t>rd</w:t>
      </w:r>
      <w:r>
        <w:t xml:space="preserve"> section. </w:t>
      </w:r>
      <w:r w:rsidRPr="000B5933">
        <w:rPr>
          <w:bCs/>
        </w:rPr>
        <w:t>Note on heavy weight sheets more vacuum is often required in the 2</w:t>
      </w:r>
      <w:r w:rsidRPr="000B5933">
        <w:rPr>
          <w:bCs/>
          <w:vertAlign w:val="superscript"/>
        </w:rPr>
        <w:t>nd</w:t>
      </w:r>
      <w:r w:rsidRPr="000B5933">
        <w:rPr>
          <w:bCs/>
        </w:rPr>
        <w:t xml:space="preserve"> or 3</w:t>
      </w:r>
      <w:r w:rsidRPr="000B5933">
        <w:rPr>
          <w:bCs/>
          <w:vertAlign w:val="superscript"/>
        </w:rPr>
        <w:t>rd</w:t>
      </w:r>
      <w:r w:rsidRPr="000B5933">
        <w:rPr>
          <w:bCs/>
        </w:rPr>
        <w:t xml:space="preserve"> section to prevent back edge bursts</w:t>
      </w:r>
    </w:p>
    <w:p w14:paraId="5D333681" w14:textId="77777777" w:rsidR="00DD4F33" w:rsidRDefault="00DD4F33" w:rsidP="000B5933">
      <w:pPr>
        <w:pStyle w:val="ListParagraph"/>
        <w:numPr>
          <w:ilvl w:val="0"/>
          <w:numId w:val="6"/>
        </w:numPr>
        <w:spacing w:after="0" w:line="240" w:lineRule="auto"/>
      </w:pPr>
      <w:r>
        <w:t>Check vacuums and valve positions in bel champ runs</w:t>
      </w:r>
    </w:p>
    <w:p w14:paraId="10BECFED" w14:textId="77777777" w:rsidR="00DD4F33" w:rsidRDefault="00DD4F33" w:rsidP="000B5933">
      <w:pPr>
        <w:pStyle w:val="ListParagraph"/>
        <w:numPr>
          <w:ilvl w:val="0"/>
          <w:numId w:val="6"/>
        </w:numPr>
        <w:spacing w:after="0" w:line="240" w:lineRule="auto"/>
      </w:pPr>
      <w:r>
        <w:t>Check all sight glasses and each dryer section torque to see if any dryers are flooded causing speed changes in section.</w:t>
      </w:r>
    </w:p>
    <w:p w14:paraId="033B8181" w14:textId="77777777" w:rsidR="000B5933" w:rsidRDefault="000B5933" w:rsidP="000B5933">
      <w:pPr>
        <w:spacing w:after="0" w:line="240" w:lineRule="auto"/>
        <w:rPr>
          <w:b/>
        </w:rPr>
      </w:pPr>
    </w:p>
    <w:p w14:paraId="1CE3F381" w14:textId="77777777" w:rsidR="000B5933" w:rsidRDefault="000B5933" w:rsidP="000B5933">
      <w:pPr>
        <w:spacing w:after="0" w:line="240" w:lineRule="auto"/>
      </w:pPr>
      <w:r w:rsidRPr="000B5933">
        <w:rPr>
          <w:b/>
        </w:rPr>
        <w:t>Action</w:t>
      </w:r>
      <w:r>
        <w:t>: Address dryer section edge bursts as required</w:t>
      </w:r>
    </w:p>
    <w:p w14:paraId="7DFA1D84" w14:textId="77777777" w:rsidR="00DD4F33" w:rsidRDefault="00DD4F33" w:rsidP="000B5933">
      <w:pPr>
        <w:spacing w:after="0" w:line="240" w:lineRule="auto"/>
      </w:pPr>
    </w:p>
    <w:sectPr w:rsidR="00DD4F33" w:rsidSect="000B5933">
      <w:headerReference w:type="default" r:id="rId11"/>
      <w:footerReference w:type="default" r:id="rId12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63B84" w14:textId="77777777" w:rsidR="007A2614" w:rsidRDefault="007A2614" w:rsidP="00A31ED0">
      <w:pPr>
        <w:spacing w:after="0" w:line="240" w:lineRule="auto"/>
      </w:pPr>
      <w:r>
        <w:separator/>
      </w:r>
    </w:p>
  </w:endnote>
  <w:endnote w:type="continuationSeparator" w:id="0">
    <w:p w14:paraId="46181901" w14:textId="77777777" w:rsidR="007A2614" w:rsidRDefault="007A2614" w:rsidP="00A3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C123E" w14:textId="77777777" w:rsidR="00F57F48" w:rsidRDefault="00F57F48" w:rsidP="00F57F48">
    <w:pPr>
      <w:pStyle w:val="Footer"/>
      <w:pBdr>
        <w:top w:val="single" w:sz="4" w:space="1" w:color="auto"/>
      </w:pBdr>
      <w:rPr>
        <w:color w:val="009999"/>
        <w:sz w:val="18"/>
        <w:szCs w:val="18"/>
      </w:rPr>
    </w:pPr>
    <w:r w:rsidRPr="005D1444">
      <w:rPr>
        <w:rFonts w:cstheme="minorHAnsi"/>
        <w:color w:val="009999"/>
        <w:sz w:val="18"/>
        <w:szCs w:val="18"/>
      </w:rPr>
      <w:t>©</w:t>
    </w:r>
    <w:r w:rsidRPr="005D1444">
      <w:rPr>
        <w:color w:val="009999"/>
        <w:sz w:val="18"/>
        <w:szCs w:val="18"/>
      </w:rPr>
      <w:t xml:space="preserve"> Commonwealth of Australia 201</w:t>
    </w:r>
    <w:r>
      <w:rPr>
        <w:color w:val="009999"/>
        <w:sz w:val="18"/>
        <w:szCs w:val="18"/>
      </w:rPr>
      <w:t>5</w:t>
    </w:r>
  </w:p>
  <w:p w14:paraId="7B24AD9C" w14:textId="77777777" w:rsidR="00F57F48" w:rsidRPr="005B4916" w:rsidRDefault="00F57F48" w:rsidP="00F57F48">
    <w:pPr>
      <w:pStyle w:val="Footer"/>
      <w:pBdr>
        <w:top w:val="single" w:sz="4" w:space="1" w:color="auto"/>
      </w:pBdr>
      <w:rPr>
        <w:sz w:val="18"/>
        <w:szCs w:val="18"/>
      </w:rPr>
    </w:pPr>
    <w:r w:rsidRPr="005B4916">
      <w:rPr>
        <w:sz w:val="18"/>
        <w:szCs w:val="18"/>
      </w:rPr>
      <w:t>This document can be altered for training purposes only</w:t>
    </w:r>
    <w:r w:rsidRPr="005B4916">
      <w:rPr>
        <w:sz w:val="18"/>
        <w:szCs w:val="18"/>
      </w:rPr>
      <w:tab/>
    </w:r>
    <w:r w:rsidRPr="005B4916">
      <w:rPr>
        <w:sz w:val="18"/>
        <w:szCs w:val="18"/>
      </w:rPr>
      <w:tab/>
    </w:r>
    <w:r w:rsidRPr="005B4916">
      <w:rPr>
        <w:sz w:val="18"/>
        <w:szCs w:val="18"/>
      </w:rPr>
      <w:fldChar w:fldCharType="begin"/>
    </w:r>
    <w:r w:rsidRPr="005B4916">
      <w:rPr>
        <w:sz w:val="18"/>
        <w:szCs w:val="18"/>
      </w:rPr>
      <w:instrText xml:space="preserve"> PAGE   \* MERGEFORMAT </w:instrText>
    </w:r>
    <w:r w:rsidRPr="005B4916">
      <w:rPr>
        <w:sz w:val="18"/>
        <w:szCs w:val="18"/>
      </w:rPr>
      <w:fldChar w:fldCharType="separate"/>
    </w:r>
    <w:r w:rsidR="00A3388B">
      <w:rPr>
        <w:noProof/>
        <w:sz w:val="18"/>
        <w:szCs w:val="18"/>
      </w:rPr>
      <w:t>1</w:t>
    </w:r>
    <w:r w:rsidRPr="005B4916">
      <w:rPr>
        <w:noProof/>
        <w:sz w:val="18"/>
        <w:szCs w:val="18"/>
      </w:rPr>
      <w:fldChar w:fldCharType="end"/>
    </w:r>
  </w:p>
  <w:p w14:paraId="492538C0" w14:textId="77777777" w:rsidR="008A6613" w:rsidRPr="005D1444" w:rsidRDefault="008A661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DAF8F" w14:textId="77777777" w:rsidR="007A2614" w:rsidRDefault="007A2614" w:rsidP="00A31ED0">
      <w:pPr>
        <w:spacing w:after="0" w:line="240" w:lineRule="auto"/>
      </w:pPr>
      <w:r>
        <w:separator/>
      </w:r>
    </w:p>
  </w:footnote>
  <w:footnote w:type="continuationSeparator" w:id="0">
    <w:p w14:paraId="312E3E8A" w14:textId="77777777" w:rsidR="007A2614" w:rsidRDefault="007A2614" w:rsidP="00A3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75"/>
      <w:gridCol w:w="7375"/>
    </w:tblGrid>
    <w:tr w:rsidR="008A6613" w14:paraId="4DACA066" w14:textId="77777777" w:rsidTr="006F001E">
      <w:trPr>
        <w:trHeight w:val="709"/>
      </w:trPr>
      <w:tc>
        <w:tcPr>
          <w:tcW w:w="1975" w:type="dxa"/>
        </w:tcPr>
        <w:p w14:paraId="5FD9ABC3" w14:textId="77777777" w:rsidR="008A6613" w:rsidRDefault="008A6613" w:rsidP="00A31ED0">
          <w:pPr>
            <w:pStyle w:val="Header"/>
            <w:ind w:left="-112"/>
          </w:pPr>
          <w:r>
            <w:rPr>
              <w:noProof/>
              <w:lang w:eastAsia="en-AU"/>
            </w:rPr>
            <w:drawing>
              <wp:inline distT="0" distB="0" distL="0" distR="0" wp14:anchorId="5B45A9EF" wp14:editId="1A95100A">
                <wp:extent cx="1168420" cy="450376"/>
                <wp:effectExtent l="19050" t="0" r="0" b="0"/>
                <wp:docPr id="4" name="Picture 0" descr="ForestWork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estWorks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517" cy="450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1" w:type="dxa"/>
          <w:vAlign w:val="center"/>
        </w:tcPr>
        <w:p w14:paraId="3C9F3739" w14:textId="77777777" w:rsidR="00F57F48" w:rsidRDefault="00C03D0C" w:rsidP="00A31ED0">
          <w:pPr>
            <w:pStyle w:val="Header"/>
          </w:pPr>
          <w:r>
            <w:t>Sample</w:t>
          </w:r>
        </w:p>
        <w:p w14:paraId="43166850" w14:textId="4B963812" w:rsidR="008A6613" w:rsidRPr="00A31ED0" w:rsidRDefault="00406BF6" w:rsidP="00A31ED0">
          <w:pPr>
            <w:pStyle w:val="Header"/>
            <w:rPr>
              <w:color w:val="009999"/>
            </w:rPr>
          </w:pPr>
          <w:r>
            <w:t xml:space="preserve">Trouble shooting example- </w:t>
          </w:r>
          <w:r w:rsidR="00F57F48">
            <w:t>Operator checks for edge bursts</w:t>
          </w:r>
        </w:p>
      </w:tc>
    </w:tr>
  </w:tbl>
  <w:p w14:paraId="72925300" w14:textId="77777777" w:rsidR="008A6613" w:rsidRDefault="008A66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EB8"/>
    <w:multiLevelType w:val="hybridMultilevel"/>
    <w:tmpl w:val="3044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D5519"/>
    <w:multiLevelType w:val="hybridMultilevel"/>
    <w:tmpl w:val="EE14166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82C1D"/>
    <w:multiLevelType w:val="hybridMultilevel"/>
    <w:tmpl w:val="3F10A8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84628"/>
    <w:multiLevelType w:val="hybridMultilevel"/>
    <w:tmpl w:val="7E2CEB2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814F8"/>
    <w:multiLevelType w:val="hybridMultilevel"/>
    <w:tmpl w:val="4BE4B6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F5D56"/>
    <w:multiLevelType w:val="hybridMultilevel"/>
    <w:tmpl w:val="FADC5AB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D9"/>
    <w:rsid w:val="00011260"/>
    <w:rsid w:val="0001212E"/>
    <w:rsid w:val="00061DCE"/>
    <w:rsid w:val="000813BE"/>
    <w:rsid w:val="00085295"/>
    <w:rsid w:val="000B5933"/>
    <w:rsid w:val="00170F74"/>
    <w:rsid w:val="00172245"/>
    <w:rsid w:val="001D348D"/>
    <w:rsid w:val="00280CA3"/>
    <w:rsid w:val="002F63D5"/>
    <w:rsid w:val="00387492"/>
    <w:rsid w:val="00406BF6"/>
    <w:rsid w:val="00424F86"/>
    <w:rsid w:val="0043570C"/>
    <w:rsid w:val="004957D1"/>
    <w:rsid w:val="004A67DD"/>
    <w:rsid w:val="004E3B42"/>
    <w:rsid w:val="0052396F"/>
    <w:rsid w:val="005324AF"/>
    <w:rsid w:val="00551FD6"/>
    <w:rsid w:val="00576C3C"/>
    <w:rsid w:val="00581F3B"/>
    <w:rsid w:val="005851F6"/>
    <w:rsid w:val="005D1444"/>
    <w:rsid w:val="005E5E73"/>
    <w:rsid w:val="005F0F7A"/>
    <w:rsid w:val="006215EA"/>
    <w:rsid w:val="006F001E"/>
    <w:rsid w:val="00775AB6"/>
    <w:rsid w:val="007A2614"/>
    <w:rsid w:val="00800302"/>
    <w:rsid w:val="00837F65"/>
    <w:rsid w:val="00872E96"/>
    <w:rsid w:val="008A6613"/>
    <w:rsid w:val="0096461C"/>
    <w:rsid w:val="00983C25"/>
    <w:rsid w:val="009910A9"/>
    <w:rsid w:val="00A31ED0"/>
    <w:rsid w:val="00A3388B"/>
    <w:rsid w:val="00A659CB"/>
    <w:rsid w:val="00A66054"/>
    <w:rsid w:val="00AA7873"/>
    <w:rsid w:val="00AB02AE"/>
    <w:rsid w:val="00BB151C"/>
    <w:rsid w:val="00BF25AD"/>
    <w:rsid w:val="00C03D0C"/>
    <w:rsid w:val="00C054E8"/>
    <w:rsid w:val="00C368F8"/>
    <w:rsid w:val="00CE7EA9"/>
    <w:rsid w:val="00D057D9"/>
    <w:rsid w:val="00D26967"/>
    <w:rsid w:val="00D7104A"/>
    <w:rsid w:val="00DD4F33"/>
    <w:rsid w:val="00DE3995"/>
    <w:rsid w:val="00E57855"/>
    <w:rsid w:val="00E94CC7"/>
    <w:rsid w:val="00EB1795"/>
    <w:rsid w:val="00F07AC9"/>
    <w:rsid w:val="00F15B0B"/>
    <w:rsid w:val="00F57F48"/>
    <w:rsid w:val="00F9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A46CCD"/>
  <w15:docId w15:val="{9BDBCE14-E8A0-495C-93F7-02E7AD62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54"/>
    <w:rPr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444"/>
    <w:pPr>
      <w:keepNext/>
      <w:keepLines/>
      <w:spacing w:before="200" w:after="0"/>
      <w:outlineLvl w:val="1"/>
    </w:pPr>
    <w:rPr>
      <w:rFonts w:eastAsiaTheme="majorEastAsia" w:cstheme="minorHAnsi"/>
      <w:b/>
      <w:bCs/>
      <w:color w:val="0099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444"/>
    <w:pPr>
      <w:spacing w:before="60" w:after="60" w:line="240" w:lineRule="auto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D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31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D0"/>
    <w:rPr>
      <w:lang w:val="en-AU"/>
    </w:rPr>
  </w:style>
  <w:style w:type="table" w:styleId="TableGrid">
    <w:name w:val="Table Grid"/>
    <w:basedOn w:val="TableNormal"/>
    <w:uiPriority w:val="59"/>
    <w:rsid w:val="00A3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D0"/>
    <w:rPr>
      <w:rFonts w:ascii="Tahoma" w:hAnsi="Tahoma" w:cs="Tahoma"/>
      <w:sz w:val="16"/>
      <w:szCs w:val="16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D1444"/>
    <w:rPr>
      <w:rFonts w:eastAsiaTheme="majorEastAsia" w:cstheme="minorHAnsi"/>
      <w:b/>
      <w:bCs/>
      <w:color w:val="009999"/>
      <w:sz w:val="28"/>
      <w:szCs w:val="28"/>
      <w:lang w:val="en-AU"/>
    </w:rPr>
  </w:style>
  <w:style w:type="paragraph" w:styleId="ListParagraph">
    <w:name w:val="List Paragraph"/>
    <w:basedOn w:val="Normal"/>
    <w:uiPriority w:val="34"/>
    <w:qFormat/>
    <w:rsid w:val="005E5E7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D1444"/>
    <w:rPr>
      <w:b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80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CA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CA3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\Dropbox\FW%20LLN%20Hub%20content\FW%20Template%20for%20activiti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2242629C51E4A825C08A779917700" ma:contentTypeVersion="189" ma:contentTypeDescription="Create a new document." ma:contentTypeScope="" ma:versionID="6b62ae0567ab40ce6890a1f8f570c697">
  <xsd:schema xmlns:xsd="http://www.w3.org/2001/XMLSchema" xmlns:xs="http://www.w3.org/2001/XMLSchema" xmlns:p="http://schemas.microsoft.com/office/2006/metadata/properties" xmlns:ns2="0a56b152-2336-46f5-a510-dcd9f9226bd7" xmlns:ns3="16a6bbd6-d6d3-4da7-a823-7e2676558598" xmlns:ns4="6633cac4-8ce6-45bf-b825-e749351660ae" xmlns:ns5="d1b7c322-7943-4806-979e-a5ef10677ae6" xmlns:ns6="ac83e355-ac58-46f5-9aca-45f69bd5b256" xmlns:ns7="4653c674-0541-4023-bcef-4fc79ce28644" targetNamespace="http://schemas.microsoft.com/office/2006/metadata/properties" ma:root="true" ma:fieldsID="cbefc880e32d4d192a0146f03e402c9d" ns2:_="" ns3:_="" ns4:_="" ns5:_="" ns6:_="" ns7:_="">
    <xsd:import namespace="0a56b152-2336-46f5-a510-dcd9f9226bd7"/>
    <xsd:import namespace="16a6bbd6-d6d3-4da7-a823-7e2676558598"/>
    <xsd:import namespace="6633cac4-8ce6-45bf-b825-e749351660ae"/>
    <xsd:import namespace="d1b7c322-7943-4806-979e-a5ef10677ae6"/>
    <xsd:import namespace="ac83e355-ac58-46f5-9aca-45f69bd5b256"/>
    <xsd:import namespace="4653c674-0541-4023-bcef-4fc79ce28644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Info_x0020_Category" minOccurs="0"/>
                <xsd:element ref="ns2:Info_x0020_Topic" minOccurs="0"/>
                <xsd:element ref="ns4:Contributors" minOccurs="0"/>
                <xsd:element ref="ns4:Description0" minOccurs="0"/>
                <xsd:element ref="ns4:Info_x0020_Audience" minOccurs="0"/>
                <xsd:element ref="ns4:Doc_x0020_Creation_x0020_Date" minOccurs="0"/>
                <xsd:element ref="ns4:DocMigration" minOccurs="0"/>
                <xsd:element ref="ns4:Keyword" minOccurs="0"/>
                <xsd:element ref="ns4:Info_x0020_Source" minOccurs="0"/>
                <xsd:element ref="ns4:DisplayAsHotDoc" minOccurs="0"/>
                <xsd:element ref="ns5:DisplayAsFrequentForm" minOccurs="0"/>
                <xsd:element ref="ns5:DisplayAsEmploymentAssistanceProgram" minOccurs="0"/>
                <xsd:element ref="ns5:DisplayAsArticleOfInterest" minOccurs="0"/>
                <xsd:element ref="ns5:ProjectTags" minOccurs="0"/>
                <xsd:element ref="ns5:Contract" minOccurs="0"/>
                <xsd:element ref="ns5:Event" minOccurs="0"/>
                <xsd:element ref="ns6:OrgArea" minOccurs="0"/>
                <xsd:element ref="ns5:Status" minOccurs="0"/>
                <xsd:element ref="ns3:TaxKeywordTaxHTField" minOccurs="0"/>
                <xsd:element ref="ns3:TaxCatchAll" minOccurs="0"/>
                <xsd:element ref="ns4:Contributors_x003a_ID" minOccurs="0"/>
                <xsd:element ref="ns4:Contributors_x003a_Last_x0020_Name_x0020__x0028_linked_x0020_to_x0020_item_x0029_" minOccurs="0"/>
                <xsd:element ref="ns4:Info_x0020_Audience_x003a_ID" minOccurs="0"/>
                <xsd:element ref="ns4:Info_x0020_Source_x003a_ID" minOccurs="0"/>
                <xsd:element ref="ns5:Contract_x003a_ID" minOccurs="0"/>
                <xsd:element ref="ns5:Contract_x003a_Contract_x0020_Title" minOccurs="0"/>
                <xsd:element ref="ns7:_dlc_DocId" minOccurs="0"/>
                <xsd:element ref="ns7:_dlc_DocIdUrl" minOccurs="0"/>
                <xsd:element ref="ns7:_dlc_DocIdPersistId" minOccurs="0"/>
                <xsd:element ref="ns6:OrgArea_x003a_ID" minOccurs="0"/>
                <xsd:element ref="ns6:OrgArea_x003a_Title" minOccurs="0"/>
                <xsd:element ref="ns5:DLCPolicyLabelValue" minOccurs="0"/>
                <xsd:element ref="ns5:DLCPolicyLabelClientValue" minOccurs="0"/>
                <xsd:element ref="ns5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6b152-2336-46f5-a510-dcd9f9226bd7" elementFormDefault="qualified">
    <xsd:import namespace="http://schemas.microsoft.com/office/2006/documentManagement/types"/>
    <xsd:import namespace="http://schemas.microsoft.com/office/infopath/2007/PartnerControls"/>
    <xsd:element name="Project" ma:index="2" nillable="true" ma:displayName="Project" ma:list="{dbfcfc0f-1936-428d-843e-dad588c7091d}" ma:internalName="Project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_x0020_Category" ma:index="4" nillable="true" ma:displayName="Type of Document" ma:list="{71f30c72-e9f9-4f67-a562-3e19b81c55ad}" ma:internalName="Info_x0020_Category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_x0020_Topic" ma:index="5" nillable="true" ma:displayName="Topic" ma:description="Select topic tags that are relevant to the information contained in this item." ma:list="{39c7fc11-58a2-4f53-b10b-8361e0489569}" ma:internalName="Info_x0020_Topic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6bbd6-d6d3-4da7-a823-7e267655859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32" nillable="true" ma:displayName="Taxonomy Catch All Column" ma:description="" ma:hidden="true" ma:list="{a3b49d3d-376b-4e10-bb2a-37212ad63a1d}" ma:internalName="TaxCatchAll" ma:showField="CatchAllData" ma:web="4653c674-0541-4023-bcef-4fc79ce286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3cac4-8ce6-45bf-b825-e749351660ae" elementFormDefault="qualified">
    <xsd:import namespace="http://schemas.microsoft.com/office/2006/documentManagement/types"/>
    <xsd:import namespace="http://schemas.microsoft.com/office/infopath/2007/PartnerControls"/>
    <xsd:element name="Contributors" ma:index="6" nillable="true" ma:displayName="Contributors" ma:list="{6c356eb9-36a9-4b15-86ee-f6e994bc005d}" ma:internalName="Contributors" ma:showField="FullNam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7" nillable="true" ma:displayName="Description" ma:internalName="Description0">
      <xsd:simpleType>
        <xsd:restriction base="dms:Note">
          <xsd:maxLength value="255"/>
        </xsd:restriction>
      </xsd:simpleType>
    </xsd:element>
    <xsd:element name="Info_x0020_Audience" ma:index="8" nillable="true" ma:displayName="Audience" ma:list="{a7047c0a-2d9a-450a-b08d-8446b8814160}" ma:internalName="Info_x0020_Audience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Creation_x0020_Date" ma:index="9" nillable="true" ma:displayName="Doc Creation Date" ma:default="[today]" ma:format="DateOnly" ma:internalName="Doc_x0020_Creation_x0020_Date">
      <xsd:simpleType>
        <xsd:restriction base="dms:DateTime"/>
      </xsd:simpleType>
    </xsd:element>
    <xsd:element name="DocMigration" ma:index="10" nillable="true" ma:displayName="Document Migration" ma:default="No Action" ma:format="Dropdown" ma:internalName="DocMigration">
      <xsd:simpleType>
        <xsd:restriction base="dms:Choice">
          <xsd:enumeration value="No Action"/>
          <xsd:enumeration value="Move to Published"/>
          <xsd:enumeration value="Move to Archived"/>
        </xsd:restriction>
      </xsd:simpleType>
    </xsd:element>
    <xsd:element name="Keyword" ma:index="11" nillable="true" ma:displayName="Keyword" ma:internalName="Keyword">
      <xsd:simpleType>
        <xsd:restriction base="dms:Note">
          <xsd:maxLength value="255"/>
        </xsd:restriction>
      </xsd:simpleType>
    </xsd:element>
    <xsd:element name="Info_x0020_Source" ma:index="14" nillable="true" ma:displayName="Info Source" ma:list="{3dea1076-1ade-4d04-b9f1-f989fdae477e}" ma:internalName="Info_x0020_Source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splayAsHotDoc" ma:index="15" nillable="true" ma:displayName="DisplayAsHotDoc" ma:default="0" ma:internalName="DisplayAsHotDoc">
      <xsd:simpleType>
        <xsd:restriction base="dms:Boolean"/>
      </xsd:simpleType>
    </xsd:element>
    <xsd:element name="Contributors_x003a_ID" ma:index="33" nillable="true" ma:displayName="Contributors:ID" ma:list="{6c356eb9-36a9-4b15-86ee-f6e994bc005d}" ma:internalName="Contributors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ibutors_x003a_Last_x0020_Name_x0020__x0028_linked_x0020_to_x0020_item_x0029_" ma:index="34" nillable="true" ma:displayName="Contributors:Last Name (linked to item)" ma:list="{6c356eb9-36a9-4b15-86ee-f6e994bc005d}" ma:internalName="Contributors_x003a_Last_x0020_Name_x0020__x0028_linked_x0020_to_x0020_item_x0029_" ma:readOnly="true" ma:showField="LinkTitleNoMenu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_x0020_Audience_x003a_ID" ma:index="35" nillable="true" ma:displayName="Info Audience:ID" ma:list="{a7047c0a-2d9a-450a-b08d-8446b8814160}" ma:internalName="Info_x0020_Audience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_x0020_Source_x003a_ID" ma:index="36" nillable="true" ma:displayName="Info Source:ID" ma:list="{3dea1076-1ade-4d04-b9f1-f989fdae477e}" ma:internalName="Info_x0020_Source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7c322-7943-4806-979e-a5ef10677ae6" elementFormDefault="qualified">
    <xsd:import namespace="http://schemas.microsoft.com/office/2006/documentManagement/types"/>
    <xsd:import namespace="http://schemas.microsoft.com/office/infopath/2007/PartnerControls"/>
    <xsd:element name="DisplayAsFrequentForm" ma:index="16" nillable="true" ma:displayName="DisplayAsFrequentForm" ma:default="0" ma:internalName="DisplayAsFrequentForm">
      <xsd:simpleType>
        <xsd:restriction base="dms:Boolean"/>
      </xsd:simpleType>
    </xsd:element>
    <xsd:element name="DisplayAsEmploymentAssistanceProgram" ma:index="17" nillable="true" ma:displayName="DisplayAsEmploymentAssistanceProgram" ma:default="0" ma:internalName="DisplayAsEmploymentAssistanceProgram">
      <xsd:simpleType>
        <xsd:restriction base="dms:Boolean"/>
      </xsd:simpleType>
    </xsd:element>
    <xsd:element name="DisplayAsArticleOfInterest" ma:index="18" nillable="true" ma:displayName="DisplayAsArticleOfInterest" ma:default="0" ma:internalName="DisplayAsArticleOfInterest">
      <xsd:simpleType>
        <xsd:restriction base="dms:Boolean"/>
      </xsd:simpleType>
    </xsd:element>
    <xsd:element name="ProjectTags" ma:index="19" nillable="true" ma:displayName="ProjectTags" ma:list="{4acd9ad7-195e-40b3-ae44-e20b0497c93a}" ma:internalName="ProjectTags" ma:showField="Title" ma:web="{ac83e355-ac58-46f5-9aca-45f69bd5b256}">
      <xsd:simpleType>
        <xsd:restriction base="dms:MultiChoiceLookup"/>
      </xsd:simpleType>
    </xsd:element>
    <xsd:element name="Contract" ma:index="20" nillable="true" ma:displayName="Contract" ma:list="{2ca81548-3bac-471f-8f21-9888c8b3cd55}" ma:internalName="Contrac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vent" ma:index="21" nillable="true" ma:displayName="Event" ma:list="{1c57fa8b-1f43-42b3-8cbe-a060446ed004}" ma:internalName="Ev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23" nillable="true" ma:displayName="Status" ma:default="Draft" ma:format="Dropdown" ma:internalName="Status">
      <xsd:simpleType>
        <xsd:restriction base="dms:Choice">
          <xsd:enumeration value="Draft"/>
          <xsd:enumeration value="In Progress"/>
          <xsd:enumeration value="Final Version"/>
        </xsd:restriction>
      </xsd:simpleType>
    </xsd:element>
    <xsd:element name="Contract_x003a_ID" ma:index="38" nillable="true" ma:displayName="Contract:ID" ma:list="{2ca81548-3bac-471f-8f21-9888c8b3cd55}" ma:internalName="Contract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act_x003a_Contract_x0020_Title" ma:index="39" nillable="true" ma:displayName="Contract:Contract Title" ma:list="{2ca81548-3bac-471f-8f21-9888c8b3cd55}" ma:internalName="Contract_x003a_Contract_x0020_Title" ma:readOnly="true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LCPolicyLabelValue" ma:index="45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46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47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3e355-ac58-46f5-9aca-45f69bd5b256" elementFormDefault="qualified">
    <xsd:import namespace="http://schemas.microsoft.com/office/2006/documentManagement/types"/>
    <xsd:import namespace="http://schemas.microsoft.com/office/infopath/2007/PartnerControls"/>
    <xsd:element name="OrgArea" ma:index="22" nillable="true" ma:displayName="OrgArea" ma:list="{b93ec6ec-e0a7-49ed-a5fe-b49b8cd6c16a}" ma:internalName="OrgArea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Area_x003a_ID" ma:index="43" nillable="true" ma:displayName="OrgArea:ID" ma:list="{b93ec6ec-e0a7-49ed-a5fe-b49b8cd6c16a}" ma:internalName="OrgArea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Area_x003a_Title" ma:index="44" nillable="true" ma:displayName="OrgArea:Title" ma:list="{b93ec6ec-e0a7-49ed-a5fe-b49b8cd6c16a}" ma:internalName="OrgArea_x003A_Title" ma:readOnly="true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c674-0541-4023-bcef-4fc79ce28644" elementFormDefault="qualified">
    <xsd:import namespace="http://schemas.microsoft.com/office/2006/documentManagement/types"/>
    <xsd:import namespace="http://schemas.microsoft.com/office/infopath/2007/PartnerControls"/>
    <xsd:element name="_dlc_DocId" ma:index="4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olicyDirtyBag xmlns="microsoft.office.server.policy.changes">
  <Microsoft.Office.RecordsManagement.PolicyFeatures.PolicyLabel op="Delete"/>
</PolicyDirtyBag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F7C433-C84C-4409-8BCF-5BAE3DC3E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6b152-2336-46f5-a510-dcd9f9226bd7"/>
    <ds:schemaRef ds:uri="16a6bbd6-d6d3-4da7-a823-7e2676558598"/>
    <ds:schemaRef ds:uri="6633cac4-8ce6-45bf-b825-e749351660ae"/>
    <ds:schemaRef ds:uri="d1b7c322-7943-4806-979e-a5ef10677ae6"/>
    <ds:schemaRef ds:uri="ac83e355-ac58-46f5-9aca-45f69bd5b256"/>
    <ds:schemaRef ds:uri="4653c674-0541-4023-bcef-4fc79ce28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92C282-1186-4469-A945-3387BE4AE2F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5225C9-289F-46DF-8DAE-DD4CBFD826BA}">
  <ds:schemaRefs>
    <ds:schemaRef ds:uri="microsoft.office.server.policy.changes"/>
  </ds:schemaRefs>
</ds:datastoreItem>
</file>

<file path=customXml/itemProps4.xml><?xml version="1.0" encoding="utf-8"?>
<ds:datastoreItem xmlns:ds="http://schemas.openxmlformats.org/officeDocument/2006/customXml" ds:itemID="{F4143252-710A-4492-A2DD-3B64872E10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 Template for activities</Template>
  <TotalTime>0</TotalTime>
  <Pages>2</Pages>
  <Words>611</Words>
  <Characters>3486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Oldfield</dc:creator>
  <cp:lastModifiedBy>Tessa Gudsell</cp:lastModifiedBy>
  <cp:revision>2</cp:revision>
  <dcterms:created xsi:type="dcterms:W3CDTF">2016-08-30T06:07:00Z</dcterms:created>
  <dcterms:modified xsi:type="dcterms:W3CDTF">2016-08-30T06:07:00Z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0x0101004462242629C51E4A825C08A779917700</vt:lpwstr>
  </property>
</Properties>
</file>